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11" w:rsidRPr="00640C24" w:rsidRDefault="00250811" w:rsidP="009B006E">
      <w:pPr>
        <w:spacing w:line="276" w:lineRule="auto"/>
        <w:ind w:left="900"/>
        <w:jc w:val="right"/>
        <w:rPr>
          <w:rFonts w:ascii="Arial" w:hAnsi="Arial" w:cs="Arial"/>
          <w:bCs/>
          <w:sz w:val="22"/>
          <w:szCs w:val="22"/>
        </w:rPr>
      </w:pPr>
    </w:p>
    <w:p w:rsidR="00ED6A9B" w:rsidRPr="00304D9C" w:rsidRDefault="00ED6A9B" w:rsidP="00076EBE">
      <w:pPr>
        <w:spacing w:line="276" w:lineRule="auto"/>
        <w:ind w:left="900"/>
        <w:jc w:val="right"/>
        <w:rPr>
          <w:rFonts w:ascii="Arial" w:hAnsi="Arial" w:cs="Arial"/>
          <w:bCs/>
          <w:sz w:val="22"/>
          <w:szCs w:val="22"/>
        </w:rPr>
      </w:pPr>
      <w:r w:rsidRPr="00304D9C">
        <w:rPr>
          <w:rFonts w:ascii="Arial" w:hAnsi="Arial" w:cs="Arial"/>
          <w:bCs/>
          <w:sz w:val="22"/>
          <w:szCs w:val="22"/>
        </w:rPr>
        <w:t xml:space="preserve">Guadalajara, Jal. </w:t>
      </w:r>
      <w:r w:rsidR="004159D4">
        <w:rPr>
          <w:rFonts w:ascii="Arial" w:hAnsi="Arial" w:cs="Arial"/>
          <w:bCs/>
          <w:sz w:val="22"/>
          <w:szCs w:val="22"/>
        </w:rPr>
        <w:t>Viernes</w:t>
      </w:r>
      <w:r w:rsidR="00A40EE3">
        <w:rPr>
          <w:rFonts w:ascii="Arial" w:hAnsi="Arial" w:cs="Arial"/>
          <w:bCs/>
          <w:sz w:val="22"/>
          <w:szCs w:val="22"/>
        </w:rPr>
        <w:t xml:space="preserve">, </w:t>
      </w:r>
      <w:r w:rsidR="00786D8B">
        <w:rPr>
          <w:rFonts w:ascii="Arial" w:hAnsi="Arial" w:cs="Arial"/>
          <w:bCs/>
          <w:sz w:val="22"/>
          <w:szCs w:val="22"/>
        </w:rPr>
        <w:t>02 de agosto</w:t>
      </w:r>
      <w:r w:rsidR="00A40EE3">
        <w:rPr>
          <w:rFonts w:ascii="Arial" w:hAnsi="Arial" w:cs="Arial"/>
          <w:bCs/>
          <w:sz w:val="22"/>
          <w:szCs w:val="22"/>
        </w:rPr>
        <w:t xml:space="preserve"> </w:t>
      </w:r>
      <w:proofErr w:type="spellStart"/>
      <w:r w:rsidR="00A40EE3">
        <w:rPr>
          <w:rFonts w:ascii="Arial" w:hAnsi="Arial" w:cs="Arial"/>
          <w:bCs/>
          <w:sz w:val="22"/>
          <w:szCs w:val="22"/>
        </w:rPr>
        <w:t>de</w:t>
      </w:r>
      <w:proofErr w:type="spellEnd"/>
      <w:r w:rsidR="00A40EE3">
        <w:rPr>
          <w:rFonts w:ascii="Arial" w:hAnsi="Arial" w:cs="Arial"/>
          <w:bCs/>
          <w:sz w:val="22"/>
          <w:szCs w:val="22"/>
        </w:rPr>
        <w:t xml:space="preserve"> 2016</w:t>
      </w:r>
    </w:p>
    <w:p w:rsidR="00640C24" w:rsidRPr="00304D9C" w:rsidRDefault="00640C24" w:rsidP="00640C24">
      <w:pPr>
        <w:spacing w:line="276" w:lineRule="auto"/>
        <w:jc w:val="right"/>
        <w:rPr>
          <w:rFonts w:ascii="Arial" w:hAnsi="Arial" w:cs="Arial"/>
          <w:b/>
          <w:bCs/>
          <w:sz w:val="22"/>
          <w:szCs w:val="22"/>
        </w:rPr>
      </w:pPr>
      <w:bookmarkStart w:id="0" w:name="OLE_LINK3"/>
      <w:bookmarkStart w:id="1" w:name="OLE_LINK4"/>
      <w:r w:rsidRPr="00304D9C">
        <w:rPr>
          <w:rFonts w:ascii="Arial" w:hAnsi="Arial" w:cs="Arial"/>
          <w:b/>
          <w:sz w:val="22"/>
          <w:szCs w:val="22"/>
        </w:rPr>
        <w:t xml:space="preserve">Boletín Informativo </w:t>
      </w:r>
      <w:r w:rsidR="00786D8B">
        <w:rPr>
          <w:rFonts w:ascii="Arial" w:hAnsi="Arial" w:cs="Arial"/>
          <w:b/>
          <w:bCs/>
          <w:sz w:val="22"/>
          <w:szCs w:val="22"/>
        </w:rPr>
        <w:t>20160802</w:t>
      </w:r>
    </w:p>
    <w:p w:rsidR="00640C24" w:rsidRPr="00304D9C" w:rsidRDefault="00640C24" w:rsidP="00640C24">
      <w:pPr>
        <w:spacing w:line="360" w:lineRule="auto"/>
        <w:jc w:val="right"/>
        <w:rPr>
          <w:rFonts w:ascii="Arial" w:hAnsi="Arial" w:cs="Arial"/>
          <w:b/>
          <w:sz w:val="22"/>
          <w:szCs w:val="22"/>
        </w:rPr>
      </w:pPr>
      <w:r w:rsidRPr="00304D9C">
        <w:rPr>
          <w:rFonts w:ascii="Arial" w:hAnsi="Arial" w:cs="Arial"/>
          <w:b/>
          <w:sz w:val="22"/>
          <w:szCs w:val="22"/>
        </w:rPr>
        <w:t xml:space="preserve">ASUNTO: </w:t>
      </w:r>
      <w:r w:rsidR="00A40EE3">
        <w:rPr>
          <w:rFonts w:ascii="Arial" w:hAnsi="Arial" w:cs="Arial"/>
          <w:b/>
          <w:sz w:val="22"/>
          <w:szCs w:val="22"/>
          <w:lang w:val="es-MX"/>
        </w:rPr>
        <w:t>Carta</w:t>
      </w:r>
      <w:bookmarkStart w:id="2" w:name="_GoBack"/>
      <w:bookmarkEnd w:id="2"/>
      <w:r w:rsidR="00A40EE3">
        <w:rPr>
          <w:rFonts w:ascii="Arial" w:hAnsi="Arial" w:cs="Arial"/>
          <w:b/>
          <w:sz w:val="22"/>
          <w:szCs w:val="22"/>
          <w:lang w:val="es-MX"/>
        </w:rPr>
        <w:t>s Invitación SAT</w:t>
      </w:r>
    </w:p>
    <w:p w:rsidR="00640C24" w:rsidRPr="00304D9C" w:rsidRDefault="00640C24" w:rsidP="00640C24">
      <w:pPr>
        <w:tabs>
          <w:tab w:val="left" w:pos="6795"/>
        </w:tabs>
        <w:spacing w:line="360" w:lineRule="auto"/>
        <w:jc w:val="both"/>
        <w:rPr>
          <w:rFonts w:ascii="Arial" w:hAnsi="Arial" w:cs="Arial"/>
          <w:sz w:val="22"/>
          <w:szCs w:val="22"/>
        </w:rPr>
      </w:pPr>
    </w:p>
    <w:p w:rsidR="00640C24" w:rsidRPr="00304D9C" w:rsidRDefault="00640C24" w:rsidP="00640C24">
      <w:pPr>
        <w:tabs>
          <w:tab w:val="left" w:pos="6795"/>
        </w:tabs>
        <w:spacing w:line="360" w:lineRule="auto"/>
        <w:jc w:val="both"/>
        <w:rPr>
          <w:rFonts w:ascii="Arial" w:hAnsi="Arial" w:cs="Arial"/>
          <w:b/>
          <w:sz w:val="22"/>
          <w:szCs w:val="22"/>
          <w:u w:val="single"/>
        </w:rPr>
      </w:pPr>
      <w:r w:rsidRPr="00304D9C">
        <w:rPr>
          <w:rFonts w:ascii="Arial" w:hAnsi="Arial" w:cs="Arial"/>
          <w:b/>
          <w:sz w:val="22"/>
          <w:szCs w:val="22"/>
          <w:u w:val="single"/>
        </w:rPr>
        <w:t>Estimados clientes:</w:t>
      </w:r>
    </w:p>
    <w:p w:rsidR="00640C24" w:rsidRPr="00304D9C" w:rsidRDefault="00640C24" w:rsidP="00640C24">
      <w:pPr>
        <w:spacing w:line="360" w:lineRule="auto"/>
        <w:rPr>
          <w:rFonts w:ascii="Arial" w:hAnsi="Arial" w:cs="Arial"/>
          <w:sz w:val="22"/>
          <w:szCs w:val="22"/>
        </w:rPr>
      </w:pPr>
    </w:p>
    <w:p w:rsidR="00A40EE3" w:rsidRDefault="00A40EE3" w:rsidP="00A40EE3">
      <w:pPr>
        <w:spacing w:line="360" w:lineRule="auto"/>
        <w:jc w:val="both"/>
        <w:rPr>
          <w:rFonts w:ascii="Arial" w:hAnsi="Arial" w:cs="Arial"/>
          <w:bCs/>
          <w:sz w:val="22"/>
          <w:szCs w:val="22"/>
        </w:rPr>
      </w:pPr>
      <w:r>
        <w:rPr>
          <w:rFonts w:ascii="Arial" w:hAnsi="Arial" w:cs="Arial"/>
          <w:bCs/>
          <w:sz w:val="22"/>
          <w:szCs w:val="22"/>
        </w:rPr>
        <w:t>Por este medio les informamos que e</w:t>
      </w:r>
      <w:r w:rsidRPr="00A40EE3">
        <w:rPr>
          <w:rFonts w:ascii="Arial" w:hAnsi="Arial" w:cs="Arial"/>
          <w:bCs/>
          <w:sz w:val="22"/>
          <w:szCs w:val="22"/>
        </w:rPr>
        <w:t>l Servicio de Administración Tributaria, SAT,</w:t>
      </w:r>
      <w:r w:rsidR="00DC1342">
        <w:rPr>
          <w:rFonts w:ascii="Arial" w:hAnsi="Arial" w:cs="Arial"/>
          <w:bCs/>
          <w:sz w:val="22"/>
          <w:szCs w:val="22"/>
        </w:rPr>
        <w:t xml:space="preserve"> a través de </w:t>
      </w:r>
      <w:r w:rsidR="004159D4">
        <w:rPr>
          <w:rFonts w:ascii="Arial" w:hAnsi="Arial" w:cs="Arial"/>
          <w:bCs/>
          <w:sz w:val="22"/>
          <w:szCs w:val="22"/>
        </w:rPr>
        <w:t xml:space="preserve">sus </w:t>
      </w:r>
      <w:r w:rsidR="00DC1342">
        <w:rPr>
          <w:rFonts w:ascii="Arial" w:hAnsi="Arial" w:cs="Arial"/>
          <w:bCs/>
          <w:sz w:val="22"/>
          <w:szCs w:val="22"/>
        </w:rPr>
        <w:t xml:space="preserve">distintas </w:t>
      </w:r>
      <w:r w:rsidR="00CE393F">
        <w:rPr>
          <w:rFonts w:ascii="Arial" w:hAnsi="Arial" w:cs="Arial"/>
          <w:bCs/>
          <w:sz w:val="22"/>
          <w:szCs w:val="22"/>
        </w:rPr>
        <w:t xml:space="preserve">dependencias </w:t>
      </w:r>
      <w:r w:rsidR="00DC1342">
        <w:rPr>
          <w:rFonts w:ascii="Arial" w:hAnsi="Arial" w:cs="Arial"/>
          <w:bCs/>
          <w:sz w:val="22"/>
          <w:szCs w:val="22"/>
        </w:rPr>
        <w:t xml:space="preserve">como la Administración general de Auditoria de Comercio exterior, Administración General de Recaudación, Administración General de auditoría Fiscal Federal, etc…, </w:t>
      </w:r>
      <w:r w:rsidRPr="00A40EE3">
        <w:rPr>
          <w:rFonts w:ascii="Arial" w:hAnsi="Arial" w:cs="Arial"/>
          <w:bCs/>
          <w:sz w:val="22"/>
          <w:szCs w:val="22"/>
        </w:rPr>
        <w:t xml:space="preserve"> está </w:t>
      </w:r>
      <w:r>
        <w:rPr>
          <w:rFonts w:ascii="Arial" w:hAnsi="Arial" w:cs="Arial"/>
          <w:bCs/>
          <w:sz w:val="22"/>
          <w:szCs w:val="22"/>
        </w:rPr>
        <w:t>emitiendo oficios “Carta Invitación”</w:t>
      </w:r>
      <w:r w:rsidRPr="00A40EE3">
        <w:rPr>
          <w:rFonts w:ascii="Arial" w:hAnsi="Arial" w:cs="Arial"/>
          <w:bCs/>
          <w:sz w:val="22"/>
          <w:szCs w:val="22"/>
        </w:rPr>
        <w:t xml:space="preserve"> a</w:t>
      </w:r>
      <w:r>
        <w:rPr>
          <w:rFonts w:ascii="Arial" w:hAnsi="Arial" w:cs="Arial"/>
          <w:bCs/>
          <w:sz w:val="22"/>
          <w:szCs w:val="22"/>
        </w:rPr>
        <w:t xml:space="preserve"> contribuyentes que </w:t>
      </w:r>
      <w:r w:rsidRPr="00A40EE3">
        <w:rPr>
          <w:rFonts w:ascii="Arial" w:hAnsi="Arial" w:cs="Arial"/>
          <w:bCs/>
          <w:sz w:val="22"/>
          <w:szCs w:val="22"/>
        </w:rPr>
        <w:t>presentan inconsistencias</w:t>
      </w:r>
      <w:r w:rsidR="00DC1342">
        <w:rPr>
          <w:rFonts w:ascii="Arial" w:hAnsi="Arial" w:cs="Arial"/>
          <w:bCs/>
          <w:sz w:val="22"/>
          <w:szCs w:val="22"/>
        </w:rPr>
        <w:t xml:space="preserve"> o comportamientos atípicos</w:t>
      </w:r>
      <w:r w:rsidRPr="00A40EE3">
        <w:rPr>
          <w:rFonts w:ascii="Arial" w:hAnsi="Arial" w:cs="Arial"/>
          <w:bCs/>
          <w:sz w:val="22"/>
          <w:szCs w:val="22"/>
        </w:rPr>
        <w:t xml:space="preserve"> </w:t>
      </w:r>
      <w:r w:rsidR="00DC1342">
        <w:rPr>
          <w:rFonts w:ascii="Arial" w:hAnsi="Arial" w:cs="Arial"/>
          <w:bCs/>
          <w:sz w:val="22"/>
          <w:szCs w:val="22"/>
        </w:rPr>
        <w:t>en sus obligaciones fiscales. Mediante estos oficios, se le invita al contribuyente a regularizar su situación fiscal, otorgando 10 días hábiles para presentar la documentación solicitada y/o un escrito libre aclarando las inconsistencias.</w:t>
      </w:r>
    </w:p>
    <w:p w:rsidR="004159D4" w:rsidRDefault="004159D4" w:rsidP="00A40EE3">
      <w:pPr>
        <w:spacing w:line="360" w:lineRule="auto"/>
        <w:jc w:val="both"/>
        <w:rPr>
          <w:rFonts w:ascii="Arial" w:hAnsi="Arial" w:cs="Arial"/>
          <w:bCs/>
          <w:sz w:val="22"/>
          <w:szCs w:val="22"/>
        </w:rPr>
      </w:pPr>
    </w:p>
    <w:p w:rsidR="004159D4" w:rsidRDefault="004159D4" w:rsidP="00A40EE3">
      <w:pPr>
        <w:spacing w:line="360" w:lineRule="auto"/>
        <w:jc w:val="both"/>
        <w:rPr>
          <w:rFonts w:ascii="Arial" w:hAnsi="Arial" w:cs="Arial"/>
          <w:bCs/>
          <w:sz w:val="22"/>
          <w:szCs w:val="22"/>
        </w:rPr>
      </w:pPr>
      <w:r>
        <w:rPr>
          <w:rFonts w:ascii="Arial" w:hAnsi="Arial" w:cs="Arial"/>
          <w:bCs/>
          <w:sz w:val="22"/>
          <w:szCs w:val="22"/>
        </w:rPr>
        <w:t>Algunas de las inconsistencias observadas son las siguientes:</w:t>
      </w:r>
    </w:p>
    <w:p w:rsidR="00DC1342" w:rsidRDefault="00DC1342" w:rsidP="00A40EE3">
      <w:pPr>
        <w:spacing w:line="360" w:lineRule="auto"/>
        <w:jc w:val="both"/>
        <w:rPr>
          <w:rFonts w:ascii="Arial" w:hAnsi="Arial" w:cs="Arial"/>
          <w:bCs/>
          <w:sz w:val="22"/>
          <w:szCs w:val="22"/>
        </w:rPr>
      </w:pPr>
    </w:p>
    <w:p w:rsidR="00DC1342" w:rsidRDefault="00DC1342" w:rsidP="00DC1342">
      <w:pPr>
        <w:pStyle w:val="Prrafodelista"/>
        <w:numPr>
          <w:ilvl w:val="0"/>
          <w:numId w:val="10"/>
        </w:numPr>
        <w:spacing w:line="360" w:lineRule="auto"/>
        <w:jc w:val="both"/>
        <w:rPr>
          <w:rFonts w:ascii="Arial" w:hAnsi="Arial" w:cs="Arial"/>
          <w:bCs/>
        </w:rPr>
      </w:pPr>
      <w:r>
        <w:rPr>
          <w:rFonts w:ascii="Arial" w:hAnsi="Arial" w:cs="Arial"/>
          <w:bCs/>
        </w:rPr>
        <w:t>Discrepancias entre las declaraciones de pagos mensuales definitivos que por concepto de IVA manifiesta Actos o Actividades pagados en la importación de bienes y servicios a la Tasa del 16% contr</w:t>
      </w:r>
      <w:r w:rsidR="00CE393F">
        <w:rPr>
          <w:rFonts w:ascii="Arial" w:hAnsi="Arial" w:cs="Arial"/>
          <w:bCs/>
        </w:rPr>
        <w:t>a los pagos de IVA en la aduana mediante los pedimentos de importación definitiva.</w:t>
      </w:r>
    </w:p>
    <w:p w:rsidR="00DC1342" w:rsidRDefault="00DC1342" w:rsidP="00DC1342">
      <w:pPr>
        <w:pStyle w:val="Prrafodelista"/>
        <w:numPr>
          <w:ilvl w:val="0"/>
          <w:numId w:val="10"/>
        </w:numPr>
        <w:spacing w:line="360" w:lineRule="auto"/>
        <w:jc w:val="both"/>
        <w:rPr>
          <w:rFonts w:ascii="Arial" w:hAnsi="Arial" w:cs="Arial"/>
          <w:bCs/>
        </w:rPr>
      </w:pPr>
      <w:r>
        <w:rPr>
          <w:rFonts w:ascii="Arial" w:hAnsi="Arial" w:cs="Arial"/>
          <w:bCs/>
        </w:rPr>
        <w:t xml:space="preserve">Discrepancias </w:t>
      </w:r>
      <w:r w:rsidR="004159D4">
        <w:rPr>
          <w:rFonts w:ascii="Arial" w:hAnsi="Arial" w:cs="Arial"/>
          <w:bCs/>
        </w:rPr>
        <w:t>en sus Registro de Operaciones de comercio Exterior, consistentes en importaciones definitivas realizadas con INCOTERMS en los cuales se establece que el transporte principal es obligación del importador, y en el c</w:t>
      </w:r>
      <w:r w:rsidR="00CE393F">
        <w:rPr>
          <w:rFonts w:ascii="Arial" w:hAnsi="Arial" w:cs="Arial"/>
          <w:bCs/>
        </w:rPr>
        <w:t>ampo “Fletes” se declara “cero” por ejemplo EXW, FOB, FCA, entre otros.</w:t>
      </w:r>
    </w:p>
    <w:p w:rsidR="004159D4" w:rsidRDefault="004159D4" w:rsidP="00DC1342">
      <w:pPr>
        <w:pStyle w:val="Prrafodelista"/>
        <w:numPr>
          <w:ilvl w:val="0"/>
          <w:numId w:val="10"/>
        </w:numPr>
        <w:spacing w:line="360" w:lineRule="auto"/>
        <w:jc w:val="both"/>
        <w:rPr>
          <w:rFonts w:ascii="Arial" w:hAnsi="Arial" w:cs="Arial"/>
          <w:bCs/>
        </w:rPr>
      </w:pPr>
      <w:r>
        <w:rPr>
          <w:rFonts w:ascii="Arial" w:hAnsi="Arial" w:cs="Arial"/>
          <w:bCs/>
        </w:rPr>
        <w:t>Omisiones, inconsistenticas o comportamientos atípicos en el cumplimien</w:t>
      </w:r>
      <w:r w:rsidR="00CE393F">
        <w:rPr>
          <w:rFonts w:ascii="Arial" w:hAnsi="Arial" w:cs="Arial"/>
          <w:bCs/>
        </w:rPr>
        <w:t>to de sus obligaciones fiscales al no coincidir los montos declarados en los renglones de “Compras Netas de Importación” y/o “Ventas y/o Servicios Extranjeros”.</w:t>
      </w:r>
    </w:p>
    <w:p w:rsidR="004159D4" w:rsidRPr="00DC1342" w:rsidRDefault="004159D4" w:rsidP="004159D4">
      <w:pPr>
        <w:pStyle w:val="Prrafodelista"/>
        <w:spacing w:line="360" w:lineRule="auto"/>
        <w:jc w:val="both"/>
        <w:rPr>
          <w:rFonts w:ascii="Arial" w:hAnsi="Arial" w:cs="Arial"/>
          <w:bCs/>
        </w:rPr>
      </w:pPr>
    </w:p>
    <w:p w:rsidR="00153966" w:rsidRDefault="00DC1342" w:rsidP="00153966">
      <w:pPr>
        <w:spacing w:line="360" w:lineRule="auto"/>
        <w:jc w:val="both"/>
        <w:rPr>
          <w:rFonts w:ascii="Arial" w:hAnsi="Arial" w:cs="Arial"/>
          <w:bCs/>
          <w:sz w:val="22"/>
          <w:szCs w:val="22"/>
        </w:rPr>
      </w:pPr>
      <w:r>
        <w:rPr>
          <w:rFonts w:ascii="Arial" w:hAnsi="Arial" w:cs="Arial"/>
          <w:bCs/>
          <w:sz w:val="22"/>
          <w:szCs w:val="22"/>
        </w:rPr>
        <w:t>En caso de no atender la invitación dentro del plazo establecido, la autoridad podría ejercer facultades de comprobación de conformidad con el Código Fiscal de la Federación.</w:t>
      </w:r>
    </w:p>
    <w:p w:rsidR="00DC1342" w:rsidRDefault="00DC1342" w:rsidP="00153966">
      <w:pPr>
        <w:spacing w:line="360" w:lineRule="auto"/>
        <w:jc w:val="both"/>
        <w:rPr>
          <w:rFonts w:ascii="Arial" w:hAnsi="Arial" w:cs="Arial"/>
          <w:bCs/>
          <w:sz w:val="22"/>
          <w:szCs w:val="22"/>
        </w:rPr>
      </w:pPr>
    </w:p>
    <w:p w:rsidR="00DC1342" w:rsidRDefault="00DC1342" w:rsidP="00153966">
      <w:pPr>
        <w:spacing w:line="360" w:lineRule="auto"/>
        <w:jc w:val="both"/>
        <w:rPr>
          <w:rFonts w:ascii="Arial" w:hAnsi="Arial" w:cs="Arial"/>
          <w:bCs/>
          <w:sz w:val="22"/>
          <w:szCs w:val="22"/>
        </w:rPr>
      </w:pPr>
      <w:r>
        <w:rPr>
          <w:rFonts w:ascii="Arial" w:hAnsi="Arial" w:cs="Arial"/>
          <w:bCs/>
          <w:sz w:val="22"/>
          <w:szCs w:val="22"/>
        </w:rPr>
        <w:lastRenderedPageBreak/>
        <w:t>El cumplimiento voluntario mediante la regularización o corrección ante estas cartas invitación evita la revisión de la autoridad, posibles sanciones y molestes innecesarias.</w:t>
      </w:r>
    </w:p>
    <w:p w:rsidR="004159D4" w:rsidRDefault="004159D4" w:rsidP="00153966">
      <w:pPr>
        <w:spacing w:line="360" w:lineRule="auto"/>
        <w:jc w:val="both"/>
        <w:rPr>
          <w:rFonts w:ascii="Arial" w:hAnsi="Arial" w:cs="Arial"/>
          <w:bCs/>
          <w:sz w:val="22"/>
          <w:szCs w:val="22"/>
        </w:rPr>
      </w:pPr>
    </w:p>
    <w:p w:rsidR="00D52551" w:rsidRPr="00D124DD" w:rsidRDefault="00D52551" w:rsidP="00D52551">
      <w:pPr>
        <w:jc w:val="both"/>
        <w:rPr>
          <w:rFonts w:asciiTheme="minorHAnsi" w:hAnsiTheme="minorHAnsi"/>
          <w:b/>
          <w:sz w:val="22"/>
          <w:szCs w:val="22"/>
        </w:rPr>
      </w:pPr>
      <w:r w:rsidRPr="00D124DD">
        <w:rPr>
          <w:rFonts w:asciiTheme="minorHAnsi" w:hAnsiTheme="minorHAnsi"/>
          <w:b/>
          <w:sz w:val="22"/>
          <w:szCs w:val="22"/>
        </w:rPr>
        <w:t>Recomendaciones</w:t>
      </w:r>
    </w:p>
    <w:p w:rsidR="00D52551" w:rsidRPr="00D52551" w:rsidRDefault="00D52551" w:rsidP="00D52551">
      <w:pPr>
        <w:spacing w:line="360" w:lineRule="auto"/>
        <w:jc w:val="both"/>
        <w:rPr>
          <w:rFonts w:ascii="Arial" w:hAnsi="Arial" w:cs="Arial"/>
          <w:bCs/>
          <w:sz w:val="22"/>
          <w:szCs w:val="22"/>
        </w:rPr>
      </w:pPr>
      <w:r w:rsidRPr="00D52551">
        <w:rPr>
          <w:rFonts w:ascii="Arial" w:hAnsi="Arial" w:cs="Arial"/>
          <w:bCs/>
          <w:sz w:val="22"/>
          <w:szCs w:val="22"/>
        </w:rPr>
        <w:t>Es importante estar conscientes de que en la actualidad toda la información que se genera en materia aduanera y fiscal está reflejada en las bases de datos de la autoridad, esto le permite tener en tiempo real la información que refleja el comportamiento de las actividades de las empresas,  por lo que es importante el que de manera permanente se revise el cumplimiento fiscal y aduanero, y que la información entre las distintas áreas de la empresa fluya para que exista consistencia entre lo declarado en aduanas</w:t>
      </w:r>
      <w:r>
        <w:rPr>
          <w:rFonts w:ascii="Arial" w:hAnsi="Arial" w:cs="Arial"/>
          <w:bCs/>
          <w:sz w:val="22"/>
          <w:szCs w:val="22"/>
        </w:rPr>
        <w:t xml:space="preserve"> contra </w:t>
      </w:r>
      <w:r w:rsidRPr="00D52551">
        <w:rPr>
          <w:rFonts w:ascii="Arial" w:hAnsi="Arial" w:cs="Arial"/>
          <w:bCs/>
          <w:sz w:val="22"/>
          <w:szCs w:val="22"/>
        </w:rPr>
        <w:t>las declaraciones</w:t>
      </w:r>
      <w:r w:rsidR="00CE393F">
        <w:rPr>
          <w:rFonts w:ascii="Arial" w:hAnsi="Arial" w:cs="Arial"/>
          <w:bCs/>
          <w:sz w:val="22"/>
          <w:szCs w:val="22"/>
        </w:rPr>
        <w:t xml:space="preserve"> anuales,</w:t>
      </w:r>
      <w:r w:rsidRPr="00D52551">
        <w:rPr>
          <w:rFonts w:ascii="Arial" w:hAnsi="Arial" w:cs="Arial"/>
          <w:bCs/>
          <w:sz w:val="22"/>
          <w:szCs w:val="22"/>
        </w:rPr>
        <w:t xml:space="preserve"> mensuales</w:t>
      </w:r>
      <w:r>
        <w:rPr>
          <w:rFonts w:ascii="Arial" w:hAnsi="Arial" w:cs="Arial"/>
          <w:bCs/>
          <w:sz w:val="22"/>
          <w:szCs w:val="22"/>
        </w:rPr>
        <w:t xml:space="preserve">, y registros contables. </w:t>
      </w:r>
    </w:p>
    <w:p w:rsidR="00D52551" w:rsidRPr="00D124DD" w:rsidRDefault="00D52551" w:rsidP="00D52551">
      <w:pPr>
        <w:jc w:val="both"/>
        <w:rPr>
          <w:rFonts w:asciiTheme="minorHAnsi" w:hAnsiTheme="minorHAnsi"/>
          <w:sz w:val="22"/>
          <w:szCs w:val="22"/>
        </w:rPr>
      </w:pPr>
    </w:p>
    <w:p w:rsidR="00D52551" w:rsidRPr="00D124DD" w:rsidRDefault="00D52551" w:rsidP="00D52551">
      <w:pPr>
        <w:jc w:val="both"/>
        <w:rPr>
          <w:rFonts w:asciiTheme="minorHAnsi" w:hAnsiTheme="minorHAnsi"/>
          <w:sz w:val="22"/>
          <w:szCs w:val="22"/>
        </w:rPr>
      </w:pPr>
    </w:p>
    <w:p w:rsidR="004159D4" w:rsidRPr="00304D9C" w:rsidRDefault="004159D4" w:rsidP="00153966">
      <w:pPr>
        <w:spacing w:line="360" w:lineRule="auto"/>
        <w:jc w:val="both"/>
        <w:rPr>
          <w:rFonts w:ascii="Arial" w:hAnsi="Arial" w:cs="Arial"/>
          <w:bCs/>
          <w:sz w:val="22"/>
          <w:szCs w:val="22"/>
        </w:rPr>
      </w:pPr>
      <w:r>
        <w:rPr>
          <w:rFonts w:ascii="Arial" w:hAnsi="Arial" w:cs="Arial"/>
          <w:bCs/>
          <w:sz w:val="22"/>
          <w:szCs w:val="22"/>
        </w:rPr>
        <w:t>En caso de que reciban una carta invitación es importante atenderla en tiempo y forma, por lo que les pedimos nos lo comuniquen de manera oportuna para poder apoyarles a atenderla.</w:t>
      </w:r>
    </w:p>
    <w:bookmarkEnd w:id="0"/>
    <w:bookmarkEnd w:id="1"/>
    <w:p w:rsidR="00D52551" w:rsidRDefault="00D52551" w:rsidP="00696272">
      <w:pPr>
        <w:pStyle w:val="Texto0"/>
        <w:spacing w:line="276" w:lineRule="auto"/>
        <w:ind w:firstLine="0"/>
        <w:rPr>
          <w:rFonts w:cs="Arial"/>
          <w:sz w:val="22"/>
          <w:szCs w:val="22"/>
          <w:lang w:val="es-MX"/>
        </w:rPr>
      </w:pPr>
    </w:p>
    <w:p w:rsidR="00696272" w:rsidRDefault="00696272" w:rsidP="00696272">
      <w:pPr>
        <w:pStyle w:val="Texto0"/>
        <w:spacing w:line="276" w:lineRule="auto"/>
        <w:ind w:firstLine="0"/>
        <w:rPr>
          <w:rFonts w:cs="Arial"/>
          <w:sz w:val="22"/>
          <w:szCs w:val="22"/>
          <w:lang w:val="es-MX"/>
        </w:rPr>
      </w:pPr>
      <w:r w:rsidRPr="00E213DF">
        <w:rPr>
          <w:rFonts w:cs="Arial"/>
          <w:sz w:val="22"/>
          <w:szCs w:val="22"/>
          <w:lang w:val="es-MX"/>
        </w:rPr>
        <w:t xml:space="preserve">Sin más de momento y esperando que la información les sea de utilidad, quedamos a sus órdenes para cualquier duda o aclaración. </w:t>
      </w:r>
    </w:p>
    <w:p w:rsidR="00696272" w:rsidRDefault="00696272" w:rsidP="00696272">
      <w:pPr>
        <w:pStyle w:val="Texto0"/>
        <w:spacing w:line="276" w:lineRule="auto"/>
        <w:ind w:firstLine="0"/>
        <w:rPr>
          <w:rFonts w:cs="Arial"/>
          <w:sz w:val="22"/>
          <w:szCs w:val="22"/>
          <w:lang w:val="es-MX"/>
        </w:rPr>
      </w:pPr>
    </w:p>
    <w:p w:rsidR="00696272" w:rsidRDefault="00696272" w:rsidP="00696272">
      <w:pPr>
        <w:pStyle w:val="Texto0"/>
        <w:spacing w:line="276" w:lineRule="auto"/>
        <w:ind w:firstLine="0"/>
        <w:rPr>
          <w:rFonts w:cs="Arial"/>
          <w:sz w:val="22"/>
          <w:szCs w:val="22"/>
          <w:lang w:val="es-MX"/>
        </w:rPr>
      </w:pPr>
      <w:r>
        <w:rPr>
          <w:rFonts w:cs="Arial"/>
          <w:sz w:val="22"/>
          <w:szCs w:val="22"/>
          <w:lang w:val="es-MX"/>
        </w:rPr>
        <w:t>Elizabeth Saucedo</w:t>
      </w:r>
    </w:p>
    <w:p w:rsidR="0091366E" w:rsidRDefault="0091366E" w:rsidP="00696272">
      <w:pPr>
        <w:pStyle w:val="Texto0"/>
        <w:spacing w:line="276" w:lineRule="auto"/>
        <w:ind w:firstLine="0"/>
        <w:rPr>
          <w:rFonts w:cs="Arial"/>
          <w:sz w:val="22"/>
          <w:szCs w:val="22"/>
          <w:lang w:val="es-MX"/>
        </w:rPr>
      </w:pPr>
      <w:r>
        <w:rPr>
          <w:rFonts w:cs="Arial"/>
          <w:sz w:val="22"/>
          <w:szCs w:val="22"/>
          <w:lang w:val="es-MX"/>
        </w:rPr>
        <w:t>Ernesto Hernandez</w:t>
      </w:r>
    </w:p>
    <w:p w:rsidR="00696272" w:rsidRDefault="00696272" w:rsidP="00696272">
      <w:pPr>
        <w:pStyle w:val="Texto0"/>
        <w:spacing w:line="276" w:lineRule="auto"/>
        <w:ind w:firstLine="0"/>
        <w:rPr>
          <w:rFonts w:cs="Arial"/>
          <w:sz w:val="22"/>
          <w:szCs w:val="22"/>
          <w:lang w:val="es-MX"/>
        </w:rPr>
      </w:pPr>
      <w:r>
        <w:rPr>
          <w:rFonts w:cs="Arial"/>
          <w:sz w:val="22"/>
          <w:szCs w:val="22"/>
          <w:lang w:val="es-MX"/>
        </w:rPr>
        <w:t>Comercio Exterior</w:t>
      </w:r>
    </w:p>
    <w:p w:rsidR="00696272" w:rsidRDefault="00696272" w:rsidP="00696272">
      <w:pPr>
        <w:pStyle w:val="Texto0"/>
        <w:spacing w:line="276" w:lineRule="auto"/>
        <w:ind w:firstLine="0"/>
        <w:rPr>
          <w:rFonts w:cs="Arial"/>
          <w:sz w:val="22"/>
          <w:szCs w:val="22"/>
          <w:lang w:val="es-MX"/>
        </w:rPr>
      </w:pPr>
      <w:r>
        <w:rPr>
          <w:rFonts w:cs="Arial"/>
          <w:sz w:val="22"/>
          <w:szCs w:val="22"/>
          <w:lang w:val="es-MX"/>
        </w:rPr>
        <w:t>Kreston CSM</w:t>
      </w:r>
    </w:p>
    <w:p w:rsidR="00696272" w:rsidRDefault="00CC62EE" w:rsidP="00696272">
      <w:pPr>
        <w:pStyle w:val="Texto0"/>
        <w:spacing w:line="276" w:lineRule="auto"/>
        <w:ind w:firstLine="0"/>
        <w:rPr>
          <w:rFonts w:cs="Arial"/>
          <w:sz w:val="22"/>
          <w:szCs w:val="22"/>
          <w:lang w:val="es-MX"/>
        </w:rPr>
      </w:pPr>
      <w:hyperlink r:id="rId8" w:history="1">
        <w:r w:rsidR="0091366E" w:rsidRPr="00A740BB">
          <w:rPr>
            <w:rStyle w:val="Hipervnculo"/>
            <w:rFonts w:cs="Arial"/>
            <w:sz w:val="22"/>
            <w:szCs w:val="22"/>
            <w:lang w:val="es-MX"/>
          </w:rPr>
          <w:t>asaucedo@kcsm.mx</w:t>
        </w:r>
      </w:hyperlink>
    </w:p>
    <w:p w:rsidR="0091366E" w:rsidRDefault="00CC62EE" w:rsidP="00696272">
      <w:pPr>
        <w:pStyle w:val="Texto0"/>
        <w:spacing w:line="276" w:lineRule="auto"/>
        <w:ind w:firstLine="0"/>
        <w:rPr>
          <w:rFonts w:cs="Arial"/>
          <w:sz w:val="22"/>
          <w:szCs w:val="22"/>
          <w:lang w:val="es-MX"/>
        </w:rPr>
      </w:pPr>
      <w:hyperlink r:id="rId9" w:history="1">
        <w:r w:rsidR="0091366E" w:rsidRPr="00A740BB">
          <w:rPr>
            <w:rStyle w:val="Hipervnculo"/>
            <w:rFonts w:cs="Arial"/>
            <w:sz w:val="22"/>
            <w:szCs w:val="22"/>
            <w:lang w:val="es-MX"/>
          </w:rPr>
          <w:t>ehernandez@kcsm.mx</w:t>
        </w:r>
      </w:hyperlink>
    </w:p>
    <w:p w:rsidR="0091366E" w:rsidRPr="002365FE" w:rsidRDefault="0091366E" w:rsidP="00696272">
      <w:pPr>
        <w:pStyle w:val="Texto0"/>
        <w:spacing w:line="276" w:lineRule="auto"/>
        <w:ind w:firstLine="0"/>
        <w:rPr>
          <w:rFonts w:cs="Arial"/>
          <w:sz w:val="22"/>
          <w:szCs w:val="22"/>
          <w:lang w:val="es-MX"/>
        </w:rPr>
      </w:pPr>
    </w:p>
    <w:p w:rsidR="00696272" w:rsidRPr="00640C24" w:rsidRDefault="00696272" w:rsidP="00640C24">
      <w:pPr>
        <w:spacing w:line="360" w:lineRule="auto"/>
        <w:rPr>
          <w:rFonts w:ascii="Arial" w:hAnsi="Arial" w:cs="Arial"/>
          <w:bCs/>
          <w:sz w:val="22"/>
          <w:szCs w:val="22"/>
        </w:rPr>
      </w:pPr>
    </w:p>
    <w:sectPr w:rsidR="00696272" w:rsidRPr="00640C24" w:rsidSect="00640C24">
      <w:headerReference w:type="default" r:id="rId10"/>
      <w:footerReference w:type="default" r:id="rId11"/>
      <w:pgSz w:w="12240" w:h="15840"/>
      <w:pgMar w:top="1701" w:right="118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EE" w:rsidRDefault="00CC62EE" w:rsidP="00283F11">
      <w:r>
        <w:separator/>
      </w:r>
    </w:p>
  </w:endnote>
  <w:endnote w:type="continuationSeparator" w:id="0">
    <w:p w:rsidR="00CC62EE" w:rsidRDefault="00CC62EE" w:rsidP="0028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6" w:rsidRDefault="00D52551">
    <w:pPr>
      <w:pStyle w:val="Piedepgina"/>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901065</wp:posOffset>
              </wp:positionH>
              <wp:positionV relativeFrom="paragraph">
                <wp:posOffset>-262255</wp:posOffset>
              </wp:positionV>
              <wp:extent cx="4260850" cy="774700"/>
              <wp:effectExtent l="0" t="4445"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966" w:rsidRPr="00283F11" w:rsidRDefault="00153966" w:rsidP="00283F11">
                          <w:pPr>
                            <w:jc w:val="center"/>
                            <w:rPr>
                              <w:rFonts w:cstheme="minorHAnsi"/>
                              <w:b/>
                              <w:bCs/>
                              <w:noProof/>
                              <w:color w:val="0D0D0D"/>
                              <w:sz w:val="16"/>
                              <w:szCs w:val="16"/>
                            </w:rPr>
                          </w:pPr>
                          <w:r w:rsidRPr="00283F11">
                            <w:rPr>
                              <w:rFonts w:cstheme="minorHAnsi"/>
                              <w:b/>
                              <w:bCs/>
                              <w:noProof/>
                              <w:color w:val="0D0D0D"/>
                              <w:sz w:val="16"/>
                              <w:szCs w:val="16"/>
                            </w:rPr>
                            <w:t>Kreston CSM</w:t>
                          </w:r>
                        </w:p>
                        <w:p w:rsidR="00153966" w:rsidRPr="00283F11" w:rsidRDefault="00153966" w:rsidP="00283F11">
                          <w:pPr>
                            <w:jc w:val="center"/>
                            <w:rPr>
                              <w:rFonts w:cstheme="minorHAnsi"/>
                              <w:noProof/>
                              <w:sz w:val="16"/>
                              <w:szCs w:val="16"/>
                            </w:rPr>
                          </w:pPr>
                          <w:r w:rsidRPr="00283F11">
                            <w:rPr>
                              <w:rFonts w:cstheme="minorHAnsi"/>
                              <w:noProof/>
                              <w:sz w:val="16"/>
                              <w:szCs w:val="16"/>
                            </w:rPr>
                            <w:t>Vidrio 2372 Col. Arcos Sur</w:t>
                          </w:r>
                          <w:r>
                            <w:rPr>
                              <w:rFonts w:cstheme="minorHAnsi"/>
                              <w:noProof/>
                              <w:sz w:val="16"/>
                              <w:szCs w:val="16"/>
                            </w:rPr>
                            <w:t xml:space="preserve">, </w:t>
                          </w:r>
                          <w:r w:rsidRPr="00283F11">
                            <w:rPr>
                              <w:rFonts w:cstheme="minorHAnsi"/>
                              <w:noProof/>
                              <w:sz w:val="16"/>
                              <w:szCs w:val="16"/>
                            </w:rPr>
                            <w:t>C.P. 44130 Guadalajara, Jalisco</w:t>
                          </w:r>
                          <w:r>
                            <w:rPr>
                              <w:rFonts w:cstheme="minorHAnsi"/>
                              <w:noProof/>
                              <w:sz w:val="16"/>
                              <w:szCs w:val="16"/>
                            </w:rPr>
                            <w:t xml:space="preserve"> </w:t>
                          </w:r>
                          <w:r w:rsidRPr="00283F11">
                            <w:rPr>
                              <w:rFonts w:cstheme="minorHAnsi"/>
                              <w:noProof/>
                              <w:sz w:val="16"/>
                              <w:szCs w:val="16"/>
                            </w:rPr>
                            <w:t xml:space="preserve">Teléfono +52 </w:t>
                          </w:r>
                          <w:r>
                            <w:rPr>
                              <w:rFonts w:cstheme="minorHAnsi"/>
                              <w:noProof/>
                              <w:sz w:val="16"/>
                              <w:szCs w:val="16"/>
                            </w:rPr>
                            <w:t xml:space="preserve"> </w:t>
                          </w:r>
                          <w:r w:rsidRPr="00283F11">
                            <w:rPr>
                              <w:rFonts w:cstheme="minorHAnsi"/>
                              <w:noProof/>
                              <w:sz w:val="16"/>
                              <w:szCs w:val="16"/>
                            </w:rPr>
                            <w:t>33)3818 4240</w:t>
                          </w:r>
                        </w:p>
                        <w:p w:rsidR="00153966" w:rsidRPr="00D34D7B" w:rsidRDefault="00153966" w:rsidP="00283F11">
                          <w:pPr>
                            <w:jc w:val="right"/>
                            <w:rPr>
                              <w:rFonts w:ascii="Tahoma" w:hAnsi="Tahoma" w:cs="Tahoma"/>
                              <w:color w:val="0D0D0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70.95pt;margin-top:-20.65pt;width:335.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" filled="f" stroked="f">
              <v:textbox>
                <w:txbxContent>
                  <w:p w:rsidR="00153966" w:rsidRPr="00283F11" w:rsidRDefault="00153966" w:rsidP="00283F11">
                    <w:pPr>
                      <w:jc w:val="center"/>
                      <w:rPr>
                        <w:rFonts w:cstheme="minorHAnsi"/>
                        <w:b/>
                        <w:bCs/>
                        <w:noProof/>
                        <w:color w:val="0D0D0D"/>
                        <w:sz w:val="16"/>
                        <w:szCs w:val="16"/>
                      </w:rPr>
                    </w:pPr>
                    <w:r w:rsidRPr="00283F11">
                      <w:rPr>
                        <w:rFonts w:cstheme="minorHAnsi"/>
                        <w:b/>
                        <w:bCs/>
                        <w:noProof/>
                        <w:color w:val="0D0D0D"/>
                        <w:sz w:val="16"/>
                        <w:szCs w:val="16"/>
                      </w:rPr>
                      <w:t>Kreston CSM</w:t>
                    </w:r>
                  </w:p>
                  <w:p w:rsidR="00153966" w:rsidRPr="00283F11" w:rsidRDefault="00153966" w:rsidP="00283F11">
                    <w:pPr>
                      <w:jc w:val="center"/>
                      <w:rPr>
                        <w:rFonts w:cstheme="minorHAnsi"/>
                        <w:noProof/>
                        <w:sz w:val="16"/>
                        <w:szCs w:val="16"/>
                      </w:rPr>
                    </w:pPr>
                    <w:r w:rsidRPr="00283F11">
                      <w:rPr>
                        <w:rFonts w:cstheme="minorHAnsi"/>
                        <w:noProof/>
                        <w:sz w:val="16"/>
                        <w:szCs w:val="16"/>
                      </w:rPr>
                      <w:t>Vidrio 2372 Col. Arcos Sur</w:t>
                    </w:r>
                    <w:r>
                      <w:rPr>
                        <w:rFonts w:cstheme="minorHAnsi"/>
                        <w:noProof/>
                        <w:sz w:val="16"/>
                        <w:szCs w:val="16"/>
                      </w:rPr>
                      <w:t xml:space="preserve">, </w:t>
                    </w:r>
                    <w:r w:rsidRPr="00283F11">
                      <w:rPr>
                        <w:rFonts w:cstheme="minorHAnsi"/>
                        <w:noProof/>
                        <w:sz w:val="16"/>
                        <w:szCs w:val="16"/>
                      </w:rPr>
                      <w:t>C.P. 44130 Guadalajara, Jalisco</w:t>
                    </w:r>
                    <w:r>
                      <w:rPr>
                        <w:rFonts w:cstheme="minorHAnsi"/>
                        <w:noProof/>
                        <w:sz w:val="16"/>
                        <w:szCs w:val="16"/>
                      </w:rPr>
                      <w:t xml:space="preserve"> </w:t>
                    </w:r>
                    <w:r w:rsidRPr="00283F11">
                      <w:rPr>
                        <w:rFonts w:cstheme="minorHAnsi"/>
                        <w:noProof/>
                        <w:sz w:val="16"/>
                        <w:szCs w:val="16"/>
                      </w:rPr>
                      <w:t xml:space="preserve">Teléfono +52 </w:t>
                    </w:r>
                    <w:r>
                      <w:rPr>
                        <w:rFonts w:cstheme="minorHAnsi"/>
                        <w:noProof/>
                        <w:sz w:val="16"/>
                        <w:szCs w:val="16"/>
                      </w:rPr>
                      <w:t xml:space="preserve"> </w:t>
                    </w:r>
                    <w:r w:rsidRPr="00283F11">
                      <w:rPr>
                        <w:rFonts w:cstheme="minorHAnsi"/>
                        <w:noProof/>
                        <w:sz w:val="16"/>
                        <w:szCs w:val="16"/>
                      </w:rPr>
                      <w:t>33)3818 4240</w:t>
                    </w:r>
                  </w:p>
                  <w:p w:rsidR="00153966" w:rsidRPr="00D34D7B" w:rsidRDefault="00153966" w:rsidP="00283F11">
                    <w:pPr>
                      <w:jc w:val="right"/>
                      <w:rPr>
                        <w:rFonts w:ascii="Tahoma" w:hAnsi="Tahoma" w:cs="Tahoma"/>
                        <w:color w:val="0D0D0D"/>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EE" w:rsidRDefault="00CC62EE" w:rsidP="00283F11">
      <w:r>
        <w:separator/>
      </w:r>
    </w:p>
  </w:footnote>
  <w:footnote w:type="continuationSeparator" w:id="0">
    <w:p w:rsidR="00CC62EE" w:rsidRDefault="00CC62EE" w:rsidP="0028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66" w:rsidRDefault="00153966" w:rsidP="00283F11">
    <w:pPr>
      <w:pStyle w:val="Encabezado"/>
      <w:jc w:val="right"/>
    </w:pPr>
    <w:r>
      <w:rPr>
        <w:rFonts w:ascii="Calibri" w:hAnsi="Calibri" w:cs="Calibri"/>
        <w:noProof/>
        <w:color w:val="1F497D"/>
        <w:lang w:eastAsia="es-MX"/>
      </w:rPr>
      <w:drawing>
        <wp:inline distT="0" distB="0" distL="0" distR="0">
          <wp:extent cx="1276350" cy="650088"/>
          <wp:effectExtent l="19050" t="0" r="0" b="0"/>
          <wp:docPr id="428" name="Imagen 42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image005"/>
                  <pic:cNvPicPr>
                    <a:picLocks noChangeAspect="1" noChangeArrowheads="1"/>
                  </pic:cNvPicPr>
                </pic:nvPicPr>
                <pic:blipFill>
                  <a:blip r:embed="rId1" r:link="rId2"/>
                  <a:srcRect/>
                  <a:stretch>
                    <a:fillRect/>
                  </a:stretch>
                </pic:blipFill>
                <pic:spPr bwMode="auto">
                  <a:xfrm>
                    <a:off x="0" y="0"/>
                    <a:ext cx="1276350" cy="6500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2AD"/>
    <w:multiLevelType w:val="hybridMultilevel"/>
    <w:tmpl w:val="FEFE1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D7021E"/>
    <w:multiLevelType w:val="hybridMultilevel"/>
    <w:tmpl w:val="B4A81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E3456D"/>
    <w:multiLevelType w:val="hybridMultilevel"/>
    <w:tmpl w:val="46CED9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36B873AB"/>
    <w:multiLevelType w:val="hybridMultilevel"/>
    <w:tmpl w:val="83328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3560CD"/>
    <w:multiLevelType w:val="hybridMultilevel"/>
    <w:tmpl w:val="D53CEAA2"/>
    <w:lvl w:ilvl="0" w:tplc="080A000F">
      <w:start w:val="1"/>
      <w:numFmt w:val="decimal"/>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4076AF"/>
    <w:multiLevelType w:val="hybridMultilevel"/>
    <w:tmpl w:val="7DA0D9D2"/>
    <w:lvl w:ilvl="0" w:tplc="998CFF9A">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D684FAD"/>
    <w:multiLevelType w:val="hybridMultilevel"/>
    <w:tmpl w:val="EA7C14F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3A50B47"/>
    <w:multiLevelType w:val="hybridMultilevel"/>
    <w:tmpl w:val="D53CEAA2"/>
    <w:lvl w:ilvl="0" w:tplc="080A000F">
      <w:start w:val="1"/>
      <w:numFmt w:val="decimal"/>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CD58A8"/>
    <w:multiLevelType w:val="hybridMultilevel"/>
    <w:tmpl w:val="B9C8B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BC21462"/>
    <w:multiLevelType w:val="hybridMultilevel"/>
    <w:tmpl w:val="70B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9"/>
  </w:num>
  <w:num w:numId="5">
    <w:abstractNumId w:val="0"/>
  </w:num>
  <w:num w:numId="6">
    <w:abstractNumId w:val="4"/>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7F"/>
    <w:rsid w:val="00001423"/>
    <w:rsid w:val="000045A6"/>
    <w:rsid w:val="00010748"/>
    <w:rsid w:val="00011826"/>
    <w:rsid w:val="000218F0"/>
    <w:rsid w:val="00023FC6"/>
    <w:rsid w:val="000247F0"/>
    <w:rsid w:val="0002682A"/>
    <w:rsid w:val="00026FD5"/>
    <w:rsid w:val="000278DE"/>
    <w:rsid w:val="00032525"/>
    <w:rsid w:val="00034727"/>
    <w:rsid w:val="00035E99"/>
    <w:rsid w:val="00037922"/>
    <w:rsid w:val="00044272"/>
    <w:rsid w:val="00047A52"/>
    <w:rsid w:val="00050DA8"/>
    <w:rsid w:val="00052145"/>
    <w:rsid w:val="00053675"/>
    <w:rsid w:val="00067246"/>
    <w:rsid w:val="00067267"/>
    <w:rsid w:val="00076B60"/>
    <w:rsid w:val="00076EBE"/>
    <w:rsid w:val="00080D45"/>
    <w:rsid w:val="00080FF8"/>
    <w:rsid w:val="0008179A"/>
    <w:rsid w:val="00090DEE"/>
    <w:rsid w:val="000913FB"/>
    <w:rsid w:val="0009260D"/>
    <w:rsid w:val="000963C0"/>
    <w:rsid w:val="000A254C"/>
    <w:rsid w:val="000A5FA1"/>
    <w:rsid w:val="000B2602"/>
    <w:rsid w:val="000B4932"/>
    <w:rsid w:val="000B515C"/>
    <w:rsid w:val="000C0FB5"/>
    <w:rsid w:val="000C54F3"/>
    <w:rsid w:val="000C737C"/>
    <w:rsid w:val="000C7842"/>
    <w:rsid w:val="000D0EBB"/>
    <w:rsid w:val="000D1D18"/>
    <w:rsid w:val="000D37B7"/>
    <w:rsid w:val="000D4972"/>
    <w:rsid w:val="000D4B81"/>
    <w:rsid w:val="000E4B67"/>
    <w:rsid w:val="000E4DCF"/>
    <w:rsid w:val="000E54A0"/>
    <w:rsid w:val="000E73E6"/>
    <w:rsid w:val="000F6578"/>
    <w:rsid w:val="00102AC8"/>
    <w:rsid w:val="001040B9"/>
    <w:rsid w:val="00105826"/>
    <w:rsid w:val="00107F2F"/>
    <w:rsid w:val="001126C3"/>
    <w:rsid w:val="001128A5"/>
    <w:rsid w:val="00113C6E"/>
    <w:rsid w:val="00113F70"/>
    <w:rsid w:val="00123135"/>
    <w:rsid w:val="00123A6F"/>
    <w:rsid w:val="00125F1C"/>
    <w:rsid w:val="001278B6"/>
    <w:rsid w:val="00133106"/>
    <w:rsid w:val="0013496B"/>
    <w:rsid w:val="0014523C"/>
    <w:rsid w:val="001466A3"/>
    <w:rsid w:val="001509E9"/>
    <w:rsid w:val="00151C8C"/>
    <w:rsid w:val="00153966"/>
    <w:rsid w:val="001702E9"/>
    <w:rsid w:val="001731A4"/>
    <w:rsid w:val="0017582E"/>
    <w:rsid w:val="0017660B"/>
    <w:rsid w:val="00183035"/>
    <w:rsid w:val="00183037"/>
    <w:rsid w:val="0018390C"/>
    <w:rsid w:val="0018431E"/>
    <w:rsid w:val="00184AD6"/>
    <w:rsid w:val="0019215D"/>
    <w:rsid w:val="00193270"/>
    <w:rsid w:val="001A1200"/>
    <w:rsid w:val="001A1292"/>
    <w:rsid w:val="001A149F"/>
    <w:rsid w:val="001A203B"/>
    <w:rsid w:val="001A4483"/>
    <w:rsid w:val="001A4833"/>
    <w:rsid w:val="001A5D53"/>
    <w:rsid w:val="001A6E34"/>
    <w:rsid w:val="001B17FF"/>
    <w:rsid w:val="001B1B5D"/>
    <w:rsid w:val="001B1CD1"/>
    <w:rsid w:val="001B279B"/>
    <w:rsid w:val="001B4BFD"/>
    <w:rsid w:val="001B7856"/>
    <w:rsid w:val="001B7E59"/>
    <w:rsid w:val="001C44A3"/>
    <w:rsid w:val="001C4706"/>
    <w:rsid w:val="001C5C05"/>
    <w:rsid w:val="001C6AB4"/>
    <w:rsid w:val="001D428B"/>
    <w:rsid w:val="001D565A"/>
    <w:rsid w:val="001D6294"/>
    <w:rsid w:val="001D67D3"/>
    <w:rsid w:val="001E0769"/>
    <w:rsid w:val="001E0B22"/>
    <w:rsid w:val="001E2417"/>
    <w:rsid w:val="001E29C6"/>
    <w:rsid w:val="001E2BB7"/>
    <w:rsid w:val="001E2C51"/>
    <w:rsid w:val="001E2F67"/>
    <w:rsid w:val="001E6BBE"/>
    <w:rsid w:val="001F6886"/>
    <w:rsid w:val="00201D50"/>
    <w:rsid w:val="00202D49"/>
    <w:rsid w:val="00216514"/>
    <w:rsid w:val="00217D4C"/>
    <w:rsid w:val="0022097D"/>
    <w:rsid w:val="00221240"/>
    <w:rsid w:val="00222245"/>
    <w:rsid w:val="0022282F"/>
    <w:rsid w:val="00225830"/>
    <w:rsid w:val="00227110"/>
    <w:rsid w:val="00235FA5"/>
    <w:rsid w:val="00236094"/>
    <w:rsid w:val="00236ABB"/>
    <w:rsid w:val="00250811"/>
    <w:rsid w:val="002512EA"/>
    <w:rsid w:val="00261EB4"/>
    <w:rsid w:val="00270A50"/>
    <w:rsid w:val="00274419"/>
    <w:rsid w:val="00283F11"/>
    <w:rsid w:val="002926A2"/>
    <w:rsid w:val="00292FCA"/>
    <w:rsid w:val="00293C13"/>
    <w:rsid w:val="002A02CD"/>
    <w:rsid w:val="002A09D3"/>
    <w:rsid w:val="002A16DB"/>
    <w:rsid w:val="002B302C"/>
    <w:rsid w:val="002C07E9"/>
    <w:rsid w:val="002C5D99"/>
    <w:rsid w:val="002C6759"/>
    <w:rsid w:val="002E2B9C"/>
    <w:rsid w:val="002E3192"/>
    <w:rsid w:val="002F3E84"/>
    <w:rsid w:val="002F612B"/>
    <w:rsid w:val="002F694E"/>
    <w:rsid w:val="002F7EC4"/>
    <w:rsid w:val="003019B9"/>
    <w:rsid w:val="00304D9C"/>
    <w:rsid w:val="00305148"/>
    <w:rsid w:val="00306BE4"/>
    <w:rsid w:val="00312A1A"/>
    <w:rsid w:val="00315E2E"/>
    <w:rsid w:val="00316297"/>
    <w:rsid w:val="003218C5"/>
    <w:rsid w:val="00321EC9"/>
    <w:rsid w:val="00332E36"/>
    <w:rsid w:val="00333780"/>
    <w:rsid w:val="00341718"/>
    <w:rsid w:val="00350E7F"/>
    <w:rsid w:val="00352DF6"/>
    <w:rsid w:val="00362A33"/>
    <w:rsid w:val="003646D4"/>
    <w:rsid w:val="00370C4A"/>
    <w:rsid w:val="00371C1B"/>
    <w:rsid w:val="003744A7"/>
    <w:rsid w:val="003763E4"/>
    <w:rsid w:val="00380ADB"/>
    <w:rsid w:val="003814EB"/>
    <w:rsid w:val="00384804"/>
    <w:rsid w:val="003905BF"/>
    <w:rsid w:val="003951FA"/>
    <w:rsid w:val="00397D0C"/>
    <w:rsid w:val="003A15EC"/>
    <w:rsid w:val="003A34D2"/>
    <w:rsid w:val="003A6E9F"/>
    <w:rsid w:val="003A7EA9"/>
    <w:rsid w:val="003B1732"/>
    <w:rsid w:val="003B7BD0"/>
    <w:rsid w:val="003C0635"/>
    <w:rsid w:val="003C0E92"/>
    <w:rsid w:val="003C65D3"/>
    <w:rsid w:val="003C65DE"/>
    <w:rsid w:val="003D44FF"/>
    <w:rsid w:val="003D4A83"/>
    <w:rsid w:val="003D56F1"/>
    <w:rsid w:val="003D6642"/>
    <w:rsid w:val="003D6A3D"/>
    <w:rsid w:val="003D6EA2"/>
    <w:rsid w:val="003E3462"/>
    <w:rsid w:val="003E76A5"/>
    <w:rsid w:val="00402F93"/>
    <w:rsid w:val="004069EB"/>
    <w:rsid w:val="0040730C"/>
    <w:rsid w:val="004104E5"/>
    <w:rsid w:val="004159D4"/>
    <w:rsid w:val="004235D7"/>
    <w:rsid w:val="0042400A"/>
    <w:rsid w:val="00425641"/>
    <w:rsid w:val="00430D8E"/>
    <w:rsid w:val="004361D2"/>
    <w:rsid w:val="00447962"/>
    <w:rsid w:val="0045373F"/>
    <w:rsid w:val="00454504"/>
    <w:rsid w:val="00455126"/>
    <w:rsid w:val="00461B29"/>
    <w:rsid w:val="004678BF"/>
    <w:rsid w:val="00480BBA"/>
    <w:rsid w:val="0048483C"/>
    <w:rsid w:val="0048580E"/>
    <w:rsid w:val="00486B40"/>
    <w:rsid w:val="00491DF1"/>
    <w:rsid w:val="00493628"/>
    <w:rsid w:val="004A1EB5"/>
    <w:rsid w:val="004A3352"/>
    <w:rsid w:val="004A337C"/>
    <w:rsid w:val="004A3A80"/>
    <w:rsid w:val="004B39C1"/>
    <w:rsid w:val="004C73B2"/>
    <w:rsid w:val="004D29A4"/>
    <w:rsid w:val="004D2D76"/>
    <w:rsid w:val="004D3DE7"/>
    <w:rsid w:val="004E0B97"/>
    <w:rsid w:val="004E5ED6"/>
    <w:rsid w:val="004E7218"/>
    <w:rsid w:val="004F27DA"/>
    <w:rsid w:val="004F7C9A"/>
    <w:rsid w:val="00501DBE"/>
    <w:rsid w:val="00504CFD"/>
    <w:rsid w:val="00505428"/>
    <w:rsid w:val="00505636"/>
    <w:rsid w:val="00513DAE"/>
    <w:rsid w:val="00514E3B"/>
    <w:rsid w:val="00515ED2"/>
    <w:rsid w:val="00525EF0"/>
    <w:rsid w:val="005303B8"/>
    <w:rsid w:val="00530EC8"/>
    <w:rsid w:val="005318F7"/>
    <w:rsid w:val="005409F1"/>
    <w:rsid w:val="00542969"/>
    <w:rsid w:val="005573BA"/>
    <w:rsid w:val="005604AB"/>
    <w:rsid w:val="00561174"/>
    <w:rsid w:val="00565087"/>
    <w:rsid w:val="0056776F"/>
    <w:rsid w:val="005702BD"/>
    <w:rsid w:val="0057674B"/>
    <w:rsid w:val="00580FF7"/>
    <w:rsid w:val="0058388A"/>
    <w:rsid w:val="00586742"/>
    <w:rsid w:val="005915C1"/>
    <w:rsid w:val="005972FF"/>
    <w:rsid w:val="00597F7E"/>
    <w:rsid w:val="005A1923"/>
    <w:rsid w:val="005A2974"/>
    <w:rsid w:val="005A7131"/>
    <w:rsid w:val="005B37FA"/>
    <w:rsid w:val="005B453B"/>
    <w:rsid w:val="005B70F3"/>
    <w:rsid w:val="005C6789"/>
    <w:rsid w:val="005C6B93"/>
    <w:rsid w:val="005D18BD"/>
    <w:rsid w:val="005D3DD1"/>
    <w:rsid w:val="005D406A"/>
    <w:rsid w:val="005E0C85"/>
    <w:rsid w:val="005E6154"/>
    <w:rsid w:val="005F134A"/>
    <w:rsid w:val="005F28EC"/>
    <w:rsid w:val="0060064D"/>
    <w:rsid w:val="00605204"/>
    <w:rsid w:val="006064DB"/>
    <w:rsid w:val="006077EF"/>
    <w:rsid w:val="00607F62"/>
    <w:rsid w:val="00613FC2"/>
    <w:rsid w:val="006160B5"/>
    <w:rsid w:val="006173F7"/>
    <w:rsid w:val="00617EEF"/>
    <w:rsid w:val="00620ED4"/>
    <w:rsid w:val="0062407E"/>
    <w:rsid w:val="00624AF7"/>
    <w:rsid w:val="00625AC4"/>
    <w:rsid w:val="0063074B"/>
    <w:rsid w:val="0063298E"/>
    <w:rsid w:val="0063316A"/>
    <w:rsid w:val="00637880"/>
    <w:rsid w:val="00640C24"/>
    <w:rsid w:val="006414EF"/>
    <w:rsid w:val="00642E11"/>
    <w:rsid w:val="00642FF8"/>
    <w:rsid w:val="006437AA"/>
    <w:rsid w:val="006437E3"/>
    <w:rsid w:val="0064514A"/>
    <w:rsid w:val="006501FC"/>
    <w:rsid w:val="00656FAD"/>
    <w:rsid w:val="00660A77"/>
    <w:rsid w:val="00664ADA"/>
    <w:rsid w:val="00671D0D"/>
    <w:rsid w:val="00674B52"/>
    <w:rsid w:val="0068397F"/>
    <w:rsid w:val="00683FCD"/>
    <w:rsid w:val="00696272"/>
    <w:rsid w:val="006969FA"/>
    <w:rsid w:val="00697EC1"/>
    <w:rsid w:val="00697F38"/>
    <w:rsid w:val="006A0251"/>
    <w:rsid w:val="006A490F"/>
    <w:rsid w:val="006A5DF6"/>
    <w:rsid w:val="006A610B"/>
    <w:rsid w:val="006B199B"/>
    <w:rsid w:val="006B2919"/>
    <w:rsid w:val="006C03EE"/>
    <w:rsid w:val="006C087B"/>
    <w:rsid w:val="006C0A4A"/>
    <w:rsid w:val="006C1E65"/>
    <w:rsid w:val="006C317E"/>
    <w:rsid w:val="006C32FD"/>
    <w:rsid w:val="006C682D"/>
    <w:rsid w:val="006D0ED8"/>
    <w:rsid w:val="006D0F0B"/>
    <w:rsid w:val="006D1B05"/>
    <w:rsid w:val="006E503D"/>
    <w:rsid w:val="006E7472"/>
    <w:rsid w:val="006F0389"/>
    <w:rsid w:val="006F1D79"/>
    <w:rsid w:val="006F2D31"/>
    <w:rsid w:val="00700967"/>
    <w:rsid w:val="00700F6D"/>
    <w:rsid w:val="00704E1B"/>
    <w:rsid w:val="00707BEB"/>
    <w:rsid w:val="00714A05"/>
    <w:rsid w:val="007224CE"/>
    <w:rsid w:val="0072344C"/>
    <w:rsid w:val="00723DD2"/>
    <w:rsid w:val="00724101"/>
    <w:rsid w:val="007250D0"/>
    <w:rsid w:val="0072647E"/>
    <w:rsid w:val="007311BC"/>
    <w:rsid w:val="00731C2B"/>
    <w:rsid w:val="00732023"/>
    <w:rsid w:val="00740E05"/>
    <w:rsid w:val="00742A6F"/>
    <w:rsid w:val="0074560B"/>
    <w:rsid w:val="0075225E"/>
    <w:rsid w:val="00753714"/>
    <w:rsid w:val="00753BC4"/>
    <w:rsid w:val="00754883"/>
    <w:rsid w:val="00755487"/>
    <w:rsid w:val="00755CFA"/>
    <w:rsid w:val="00761D2A"/>
    <w:rsid w:val="00770AF5"/>
    <w:rsid w:val="007742B3"/>
    <w:rsid w:val="00775830"/>
    <w:rsid w:val="0077731E"/>
    <w:rsid w:val="00786D8B"/>
    <w:rsid w:val="0079065D"/>
    <w:rsid w:val="00792D24"/>
    <w:rsid w:val="007956D7"/>
    <w:rsid w:val="0079661C"/>
    <w:rsid w:val="007A1088"/>
    <w:rsid w:val="007A1AA7"/>
    <w:rsid w:val="007A4A6D"/>
    <w:rsid w:val="007A6D00"/>
    <w:rsid w:val="007A7C07"/>
    <w:rsid w:val="007B05A9"/>
    <w:rsid w:val="007B3F9A"/>
    <w:rsid w:val="007B54C7"/>
    <w:rsid w:val="007B7FC9"/>
    <w:rsid w:val="007C3ABF"/>
    <w:rsid w:val="007C6868"/>
    <w:rsid w:val="007D0356"/>
    <w:rsid w:val="007D33AF"/>
    <w:rsid w:val="007D3B02"/>
    <w:rsid w:val="007D46AE"/>
    <w:rsid w:val="007E0F23"/>
    <w:rsid w:val="007E2099"/>
    <w:rsid w:val="007E245E"/>
    <w:rsid w:val="007E3107"/>
    <w:rsid w:val="007E4DC0"/>
    <w:rsid w:val="007E5F08"/>
    <w:rsid w:val="007E6F0D"/>
    <w:rsid w:val="007F13B7"/>
    <w:rsid w:val="007F37D3"/>
    <w:rsid w:val="007F6E45"/>
    <w:rsid w:val="00800B1A"/>
    <w:rsid w:val="0081250D"/>
    <w:rsid w:val="00817F1C"/>
    <w:rsid w:val="00820DEC"/>
    <w:rsid w:val="00824D6B"/>
    <w:rsid w:val="00826032"/>
    <w:rsid w:val="00833521"/>
    <w:rsid w:val="0083385C"/>
    <w:rsid w:val="008342AF"/>
    <w:rsid w:val="00842B23"/>
    <w:rsid w:val="00842C61"/>
    <w:rsid w:val="00844C01"/>
    <w:rsid w:val="00844DAA"/>
    <w:rsid w:val="00850484"/>
    <w:rsid w:val="00861A5F"/>
    <w:rsid w:val="00873625"/>
    <w:rsid w:val="00874494"/>
    <w:rsid w:val="0087477F"/>
    <w:rsid w:val="008761F1"/>
    <w:rsid w:val="008800AE"/>
    <w:rsid w:val="00880E86"/>
    <w:rsid w:val="00881A9D"/>
    <w:rsid w:val="00886AF2"/>
    <w:rsid w:val="00890395"/>
    <w:rsid w:val="00893DF4"/>
    <w:rsid w:val="008A5E32"/>
    <w:rsid w:val="008B0F7C"/>
    <w:rsid w:val="008B18D2"/>
    <w:rsid w:val="008B1D0C"/>
    <w:rsid w:val="008B2CDF"/>
    <w:rsid w:val="008B3472"/>
    <w:rsid w:val="008B5418"/>
    <w:rsid w:val="008B587B"/>
    <w:rsid w:val="008B793E"/>
    <w:rsid w:val="008C018D"/>
    <w:rsid w:val="008C398B"/>
    <w:rsid w:val="008D51F1"/>
    <w:rsid w:val="008E0726"/>
    <w:rsid w:val="008E2481"/>
    <w:rsid w:val="008E683F"/>
    <w:rsid w:val="008F3C6E"/>
    <w:rsid w:val="008F7182"/>
    <w:rsid w:val="00901AFF"/>
    <w:rsid w:val="00902AA8"/>
    <w:rsid w:val="00902B3C"/>
    <w:rsid w:val="00903BEF"/>
    <w:rsid w:val="00905404"/>
    <w:rsid w:val="00905AFC"/>
    <w:rsid w:val="0091005C"/>
    <w:rsid w:val="0091366E"/>
    <w:rsid w:val="00913F17"/>
    <w:rsid w:val="0092231C"/>
    <w:rsid w:val="00925F82"/>
    <w:rsid w:val="0093147D"/>
    <w:rsid w:val="00932C38"/>
    <w:rsid w:val="009353BD"/>
    <w:rsid w:val="009357B3"/>
    <w:rsid w:val="00936411"/>
    <w:rsid w:val="0093726E"/>
    <w:rsid w:val="00941B0F"/>
    <w:rsid w:val="00945A8B"/>
    <w:rsid w:val="00952112"/>
    <w:rsid w:val="00956534"/>
    <w:rsid w:val="0095694D"/>
    <w:rsid w:val="00961C06"/>
    <w:rsid w:val="00962F13"/>
    <w:rsid w:val="00963993"/>
    <w:rsid w:val="0096426A"/>
    <w:rsid w:val="00975F0A"/>
    <w:rsid w:val="00976DBF"/>
    <w:rsid w:val="0097732C"/>
    <w:rsid w:val="0098273E"/>
    <w:rsid w:val="00990908"/>
    <w:rsid w:val="00990A9D"/>
    <w:rsid w:val="00995B97"/>
    <w:rsid w:val="009A1044"/>
    <w:rsid w:val="009A11C4"/>
    <w:rsid w:val="009A19DB"/>
    <w:rsid w:val="009A207D"/>
    <w:rsid w:val="009A3987"/>
    <w:rsid w:val="009A47D7"/>
    <w:rsid w:val="009A5BF8"/>
    <w:rsid w:val="009A65D6"/>
    <w:rsid w:val="009B006E"/>
    <w:rsid w:val="009B2A03"/>
    <w:rsid w:val="009B6721"/>
    <w:rsid w:val="009C57F8"/>
    <w:rsid w:val="009C61A2"/>
    <w:rsid w:val="009D060B"/>
    <w:rsid w:val="009D0C5D"/>
    <w:rsid w:val="009D2146"/>
    <w:rsid w:val="009D62FE"/>
    <w:rsid w:val="009E6A54"/>
    <w:rsid w:val="009F31ED"/>
    <w:rsid w:val="009F5772"/>
    <w:rsid w:val="00A019E8"/>
    <w:rsid w:val="00A01D00"/>
    <w:rsid w:val="00A04E11"/>
    <w:rsid w:val="00A111F7"/>
    <w:rsid w:val="00A11B3C"/>
    <w:rsid w:val="00A20DA6"/>
    <w:rsid w:val="00A23ABB"/>
    <w:rsid w:val="00A263F6"/>
    <w:rsid w:val="00A27E95"/>
    <w:rsid w:val="00A31E38"/>
    <w:rsid w:val="00A32A29"/>
    <w:rsid w:val="00A32B98"/>
    <w:rsid w:val="00A349CE"/>
    <w:rsid w:val="00A37ECC"/>
    <w:rsid w:val="00A37FF0"/>
    <w:rsid w:val="00A40EE3"/>
    <w:rsid w:val="00A50096"/>
    <w:rsid w:val="00A51B61"/>
    <w:rsid w:val="00A534EE"/>
    <w:rsid w:val="00A53A6F"/>
    <w:rsid w:val="00A60918"/>
    <w:rsid w:val="00A6138A"/>
    <w:rsid w:val="00A67A02"/>
    <w:rsid w:val="00A74978"/>
    <w:rsid w:val="00A76086"/>
    <w:rsid w:val="00A8666D"/>
    <w:rsid w:val="00AA269B"/>
    <w:rsid w:val="00AA7BF6"/>
    <w:rsid w:val="00AB0A41"/>
    <w:rsid w:val="00AB17F9"/>
    <w:rsid w:val="00AB2E01"/>
    <w:rsid w:val="00AB554C"/>
    <w:rsid w:val="00AB6704"/>
    <w:rsid w:val="00AC07EE"/>
    <w:rsid w:val="00AC38D0"/>
    <w:rsid w:val="00AC45F1"/>
    <w:rsid w:val="00AC577D"/>
    <w:rsid w:val="00AD2F1C"/>
    <w:rsid w:val="00AD3015"/>
    <w:rsid w:val="00AD6158"/>
    <w:rsid w:val="00AD781B"/>
    <w:rsid w:val="00AE3EED"/>
    <w:rsid w:val="00AE40DE"/>
    <w:rsid w:val="00AE600F"/>
    <w:rsid w:val="00AE6713"/>
    <w:rsid w:val="00AE728E"/>
    <w:rsid w:val="00AF1941"/>
    <w:rsid w:val="00B00C68"/>
    <w:rsid w:val="00B00E93"/>
    <w:rsid w:val="00B0213F"/>
    <w:rsid w:val="00B1054D"/>
    <w:rsid w:val="00B10B3D"/>
    <w:rsid w:val="00B10F9E"/>
    <w:rsid w:val="00B12DA0"/>
    <w:rsid w:val="00B17958"/>
    <w:rsid w:val="00B20146"/>
    <w:rsid w:val="00B2194C"/>
    <w:rsid w:val="00B30817"/>
    <w:rsid w:val="00B30B98"/>
    <w:rsid w:val="00B31736"/>
    <w:rsid w:val="00B36F37"/>
    <w:rsid w:val="00B41875"/>
    <w:rsid w:val="00B44002"/>
    <w:rsid w:val="00B45B4C"/>
    <w:rsid w:val="00B5274F"/>
    <w:rsid w:val="00B7034B"/>
    <w:rsid w:val="00B776C9"/>
    <w:rsid w:val="00B80EB2"/>
    <w:rsid w:val="00B81A64"/>
    <w:rsid w:val="00B81DD8"/>
    <w:rsid w:val="00B8393E"/>
    <w:rsid w:val="00B83F2F"/>
    <w:rsid w:val="00B8651F"/>
    <w:rsid w:val="00B90572"/>
    <w:rsid w:val="00B919BE"/>
    <w:rsid w:val="00B962B0"/>
    <w:rsid w:val="00B969EE"/>
    <w:rsid w:val="00BA3C64"/>
    <w:rsid w:val="00BA3C88"/>
    <w:rsid w:val="00BA4AF0"/>
    <w:rsid w:val="00BA7D4B"/>
    <w:rsid w:val="00BB17FC"/>
    <w:rsid w:val="00BB37D0"/>
    <w:rsid w:val="00BD0C96"/>
    <w:rsid w:val="00BD166C"/>
    <w:rsid w:val="00BD5715"/>
    <w:rsid w:val="00BE3530"/>
    <w:rsid w:val="00C00533"/>
    <w:rsid w:val="00C00B02"/>
    <w:rsid w:val="00C04095"/>
    <w:rsid w:val="00C04D22"/>
    <w:rsid w:val="00C0693B"/>
    <w:rsid w:val="00C06D8A"/>
    <w:rsid w:val="00C24161"/>
    <w:rsid w:val="00C25F90"/>
    <w:rsid w:val="00C30D0A"/>
    <w:rsid w:val="00C30E34"/>
    <w:rsid w:val="00C357FA"/>
    <w:rsid w:val="00C37D94"/>
    <w:rsid w:val="00C477E5"/>
    <w:rsid w:val="00C47A83"/>
    <w:rsid w:val="00C47AB4"/>
    <w:rsid w:val="00C57B21"/>
    <w:rsid w:val="00C652F3"/>
    <w:rsid w:val="00C66533"/>
    <w:rsid w:val="00C709E6"/>
    <w:rsid w:val="00C739B7"/>
    <w:rsid w:val="00C7795F"/>
    <w:rsid w:val="00C824F6"/>
    <w:rsid w:val="00C83609"/>
    <w:rsid w:val="00C84E8F"/>
    <w:rsid w:val="00C8543A"/>
    <w:rsid w:val="00C87895"/>
    <w:rsid w:val="00C9032C"/>
    <w:rsid w:val="00C90B75"/>
    <w:rsid w:val="00C94B73"/>
    <w:rsid w:val="00C94BD8"/>
    <w:rsid w:val="00C9511F"/>
    <w:rsid w:val="00C958C7"/>
    <w:rsid w:val="00CB0B58"/>
    <w:rsid w:val="00CB3225"/>
    <w:rsid w:val="00CC1493"/>
    <w:rsid w:val="00CC1677"/>
    <w:rsid w:val="00CC1CEC"/>
    <w:rsid w:val="00CC2D0B"/>
    <w:rsid w:val="00CC30D5"/>
    <w:rsid w:val="00CC49FF"/>
    <w:rsid w:val="00CC62EE"/>
    <w:rsid w:val="00CC6499"/>
    <w:rsid w:val="00CD1BFE"/>
    <w:rsid w:val="00CD3757"/>
    <w:rsid w:val="00CE393F"/>
    <w:rsid w:val="00CF0AFD"/>
    <w:rsid w:val="00CF73C6"/>
    <w:rsid w:val="00D03AE4"/>
    <w:rsid w:val="00D05F18"/>
    <w:rsid w:val="00D07756"/>
    <w:rsid w:val="00D1322A"/>
    <w:rsid w:val="00D15BB3"/>
    <w:rsid w:val="00D17306"/>
    <w:rsid w:val="00D2350E"/>
    <w:rsid w:val="00D24F89"/>
    <w:rsid w:val="00D25766"/>
    <w:rsid w:val="00D259B3"/>
    <w:rsid w:val="00D30798"/>
    <w:rsid w:val="00D308C1"/>
    <w:rsid w:val="00D36367"/>
    <w:rsid w:val="00D41ADE"/>
    <w:rsid w:val="00D426F5"/>
    <w:rsid w:val="00D4289A"/>
    <w:rsid w:val="00D44797"/>
    <w:rsid w:val="00D45FE8"/>
    <w:rsid w:val="00D52551"/>
    <w:rsid w:val="00D560C1"/>
    <w:rsid w:val="00D57228"/>
    <w:rsid w:val="00D65BB1"/>
    <w:rsid w:val="00D72BCD"/>
    <w:rsid w:val="00D84F25"/>
    <w:rsid w:val="00D8710B"/>
    <w:rsid w:val="00D92A58"/>
    <w:rsid w:val="00D963E6"/>
    <w:rsid w:val="00D975EC"/>
    <w:rsid w:val="00DA7767"/>
    <w:rsid w:val="00DB0786"/>
    <w:rsid w:val="00DB475E"/>
    <w:rsid w:val="00DB5D9C"/>
    <w:rsid w:val="00DB7E8A"/>
    <w:rsid w:val="00DC05E2"/>
    <w:rsid w:val="00DC1342"/>
    <w:rsid w:val="00DC4E6B"/>
    <w:rsid w:val="00DC4EE8"/>
    <w:rsid w:val="00DC52AE"/>
    <w:rsid w:val="00DC7567"/>
    <w:rsid w:val="00DD282F"/>
    <w:rsid w:val="00DE06C6"/>
    <w:rsid w:val="00DE5671"/>
    <w:rsid w:val="00DE69C2"/>
    <w:rsid w:val="00DF5C71"/>
    <w:rsid w:val="00E14DFA"/>
    <w:rsid w:val="00E1581E"/>
    <w:rsid w:val="00E17591"/>
    <w:rsid w:val="00E206C9"/>
    <w:rsid w:val="00E27218"/>
    <w:rsid w:val="00E30289"/>
    <w:rsid w:val="00E31F64"/>
    <w:rsid w:val="00E34AE8"/>
    <w:rsid w:val="00E353CA"/>
    <w:rsid w:val="00E36D0D"/>
    <w:rsid w:val="00E37B61"/>
    <w:rsid w:val="00E42D6B"/>
    <w:rsid w:val="00E434BF"/>
    <w:rsid w:val="00E45EF9"/>
    <w:rsid w:val="00E60C03"/>
    <w:rsid w:val="00E63603"/>
    <w:rsid w:val="00E6492B"/>
    <w:rsid w:val="00E732AB"/>
    <w:rsid w:val="00E77831"/>
    <w:rsid w:val="00E82DCF"/>
    <w:rsid w:val="00E855A7"/>
    <w:rsid w:val="00E92649"/>
    <w:rsid w:val="00EA5649"/>
    <w:rsid w:val="00EA65CD"/>
    <w:rsid w:val="00EA6D3A"/>
    <w:rsid w:val="00EB0F2B"/>
    <w:rsid w:val="00EC151D"/>
    <w:rsid w:val="00EC4A4E"/>
    <w:rsid w:val="00ED2190"/>
    <w:rsid w:val="00ED43E0"/>
    <w:rsid w:val="00ED6A9B"/>
    <w:rsid w:val="00EE30AF"/>
    <w:rsid w:val="00EE428F"/>
    <w:rsid w:val="00EE5CDD"/>
    <w:rsid w:val="00EF02AE"/>
    <w:rsid w:val="00EF36AD"/>
    <w:rsid w:val="00EF4B13"/>
    <w:rsid w:val="00EF6F3A"/>
    <w:rsid w:val="00EF7BA4"/>
    <w:rsid w:val="00F10A3D"/>
    <w:rsid w:val="00F1530D"/>
    <w:rsid w:val="00F17079"/>
    <w:rsid w:val="00F21593"/>
    <w:rsid w:val="00F23709"/>
    <w:rsid w:val="00F27C21"/>
    <w:rsid w:val="00F3074F"/>
    <w:rsid w:val="00F307A0"/>
    <w:rsid w:val="00F30E7A"/>
    <w:rsid w:val="00F32D93"/>
    <w:rsid w:val="00F357F3"/>
    <w:rsid w:val="00F4098E"/>
    <w:rsid w:val="00F56EB4"/>
    <w:rsid w:val="00F57900"/>
    <w:rsid w:val="00F61EC5"/>
    <w:rsid w:val="00F62CD6"/>
    <w:rsid w:val="00F6737C"/>
    <w:rsid w:val="00F72805"/>
    <w:rsid w:val="00F7749A"/>
    <w:rsid w:val="00F827FA"/>
    <w:rsid w:val="00F82CF0"/>
    <w:rsid w:val="00F87374"/>
    <w:rsid w:val="00FA01E1"/>
    <w:rsid w:val="00FA0DD4"/>
    <w:rsid w:val="00FA45AF"/>
    <w:rsid w:val="00FA7C78"/>
    <w:rsid w:val="00FB4152"/>
    <w:rsid w:val="00FB4DCB"/>
    <w:rsid w:val="00FD33A7"/>
    <w:rsid w:val="00FD6284"/>
    <w:rsid w:val="00FD7028"/>
    <w:rsid w:val="00FD7857"/>
    <w:rsid w:val="00FE1319"/>
    <w:rsid w:val="00FE4001"/>
    <w:rsid w:val="00FE5DFD"/>
    <w:rsid w:val="00FF3C92"/>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11"/>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477F"/>
    <w:pPr>
      <w:spacing w:before="100" w:beforeAutospacing="1" w:after="100" w:afterAutospacing="1"/>
    </w:pPr>
    <w:rPr>
      <w:rFonts w:ascii="Times New Roman" w:eastAsia="Times New Roman" w:hAnsi="Times New Roman"/>
      <w:color w:val="000000"/>
      <w:lang w:eastAsia="es-MX"/>
    </w:rPr>
  </w:style>
  <w:style w:type="paragraph" w:styleId="Textodeglobo">
    <w:name w:val="Balloon Text"/>
    <w:basedOn w:val="Normal"/>
    <w:link w:val="TextodegloboCar"/>
    <w:uiPriority w:val="99"/>
    <w:semiHidden/>
    <w:unhideWhenUsed/>
    <w:rsid w:val="0087477F"/>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87477F"/>
    <w:rPr>
      <w:rFonts w:ascii="Tahoma" w:hAnsi="Tahoma" w:cs="Tahoma"/>
      <w:sz w:val="16"/>
      <w:szCs w:val="16"/>
    </w:rPr>
  </w:style>
  <w:style w:type="paragraph" w:styleId="Prrafodelista">
    <w:name w:val="List Paragraph"/>
    <w:basedOn w:val="Normal"/>
    <w:uiPriority w:val="34"/>
    <w:qFormat/>
    <w:rsid w:val="00283F11"/>
    <w:pPr>
      <w:spacing w:after="200" w:line="276" w:lineRule="auto"/>
      <w:ind w:left="720"/>
      <w:contextualSpacing/>
    </w:pPr>
    <w:rPr>
      <w:rFonts w:asciiTheme="minorHAnsi" w:eastAsiaTheme="minorHAnsi" w:hAnsiTheme="minorHAnsi" w:cstheme="minorBidi"/>
      <w:sz w:val="22"/>
      <w:szCs w:val="22"/>
      <w:lang w:val="es-MX"/>
    </w:rPr>
  </w:style>
  <w:style w:type="paragraph" w:styleId="Encabezado">
    <w:name w:val="header"/>
    <w:basedOn w:val="Normal"/>
    <w:link w:val="EncabezadoCar"/>
    <w:uiPriority w:val="99"/>
    <w:unhideWhenUsed/>
    <w:rsid w:val="00283F11"/>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283F11"/>
  </w:style>
  <w:style w:type="paragraph" w:styleId="Piedepgina">
    <w:name w:val="footer"/>
    <w:basedOn w:val="Normal"/>
    <w:link w:val="PiedepginaCar"/>
    <w:uiPriority w:val="99"/>
    <w:unhideWhenUsed/>
    <w:rsid w:val="00283F11"/>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283F11"/>
  </w:style>
  <w:style w:type="paragraph" w:styleId="Sangradetextonormal">
    <w:name w:val="Body Text Indent"/>
    <w:basedOn w:val="Normal"/>
    <w:link w:val="SangradetextonormalCar"/>
    <w:rsid w:val="00250811"/>
    <w:pPr>
      <w:ind w:left="360"/>
      <w:jc w:val="both"/>
    </w:pPr>
    <w:rPr>
      <w:rFonts w:ascii="Comic Sans MS" w:eastAsia="Times New Roman" w:hAnsi="Comic Sans MS"/>
      <w:sz w:val="18"/>
      <w:lang w:val="es-ES" w:eastAsia="es-ES"/>
    </w:rPr>
  </w:style>
  <w:style w:type="character" w:customStyle="1" w:styleId="SangradetextonormalCar">
    <w:name w:val="Sangría de texto normal Car"/>
    <w:basedOn w:val="Fuentedeprrafopredeter"/>
    <w:link w:val="Sangradetextonormal"/>
    <w:rsid w:val="00250811"/>
    <w:rPr>
      <w:rFonts w:ascii="Comic Sans MS" w:eastAsia="Times New Roman" w:hAnsi="Comic Sans MS" w:cs="Times New Roman"/>
      <w:sz w:val="18"/>
      <w:szCs w:val="24"/>
      <w:lang w:val="es-ES" w:eastAsia="es-ES"/>
    </w:rPr>
  </w:style>
  <w:style w:type="paragraph" w:customStyle="1" w:styleId="texto">
    <w:name w:val="texto"/>
    <w:basedOn w:val="Normal"/>
    <w:rsid w:val="00ED6A9B"/>
    <w:pPr>
      <w:spacing w:after="101" w:line="216" w:lineRule="atLeast"/>
      <w:ind w:firstLine="288"/>
      <w:jc w:val="both"/>
    </w:pPr>
    <w:rPr>
      <w:rFonts w:ascii="Arial" w:eastAsia="Times New Roman" w:hAnsi="Arial"/>
      <w:sz w:val="18"/>
      <w:szCs w:val="20"/>
      <w:lang w:eastAsia="es-ES"/>
    </w:rPr>
  </w:style>
  <w:style w:type="paragraph" w:customStyle="1" w:styleId="Texto0">
    <w:name w:val="Texto"/>
    <w:basedOn w:val="Normal"/>
    <w:link w:val="TextoCar"/>
    <w:rsid w:val="00ED6A9B"/>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0"/>
    <w:locked/>
    <w:rsid w:val="00ED6A9B"/>
    <w:rPr>
      <w:rFonts w:ascii="Arial" w:eastAsia="Times New Roman" w:hAnsi="Arial" w:cs="Times New Roman"/>
      <w:sz w:val="18"/>
      <w:szCs w:val="20"/>
      <w:lang w:val="es-ES" w:eastAsia="es-ES"/>
    </w:rPr>
  </w:style>
  <w:style w:type="character" w:styleId="Hipervnculo">
    <w:name w:val="Hyperlink"/>
    <w:basedOn w:val="Fuentedeprrafopredeter"/>
    <w:uiPriority w:val="99"/>
    <w:unhideWhenUsed/>
    <w:rsid w:val="004E7218"/>
    <w:rPr>
      <w:color w:val="00144D"/>
      <w:u w:val="single"/>
    </w:rPr>
  </w:style>
  <w:style w:type="table" w:styleId="Tablaconcuadrcula">
    <w:name w:val="Table Grid"/>
    <w:basedOn w:val="Tablanormal"/>
    <w:uiPriority w:val="59"/>
    <w:rsid w:val="0030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11"/>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477F"/>
    <w:pPr>
      <w:spacing w:before="100" w:beforeAutospacing="1" w:after="100" w:afterAutospacing="1"/>
    </w:pPr>
    <w:rPr>
      <w:rFonts w:ascii="Times New Roman" w:eastAsia="Times New Roman" w:hAnsi="Times New Roman"/>
      <w:color w:val="000000"/>
      <w:lang w:eastAsia="es-MX"/>
    </w:rPr>
  </w:style>
  <w:style w:type="paragraph" w:styleId="Textodeglobo">
    <w:name w:val="Balloon Text"/>
    <w:basedOn w:val="Normal"/>
    <w:link w:val="TextodegloboCar"/>
    <w:uiPriority w:val="99"/>
    <w:semiHidden/>
    <w:unhideWhenUsed/>
    <w:rsid w:val="0087477F"/>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87477F"/>
    <w:rPr>
      <w:rFonts w:ascii="Tahoma" w:hAnsi="Tahoma" w:cs="Tahoma"/>
      <w:sz w:val="16"/>
      <w:szCs w:val="16"/>
    </w:rPr>
  </w:style>
  <w:style w:type="paragraph" w:styleId="Prrafodelista">
    <w:name w:val="List Paragraph"/>
    <w:basedOn w:val="Normal"/>
    <w:uiPriority w:val="34"/>
    <w:qFormat/>
    <w:rsid w:val="00283F11"/>
    <w:pPr>
      <w:spacing w:after="200" w:line="276" w:lineRule="auto"/>
      <w:ind w:left="720"/>
      <w:contextualSpacing/>
    </w:pPr>
    <w:rPr>
      <w:rFonts w:asciiTheme="minorHAnsi" w:eastAsiaTheme="minorHAnsi" w:hAnsiTheme="minorHAnsi" w:cstheme="minorBidi"/>
      <w:sz w:val="22"/>
      <w:szCs w:val="22"/>
      <w:lang w:val="es-MX"/>
    </w:rPr>
  </w:style>
  <w:style w:type="paragraph" w:styleId="Encabezado">
    <w:name w:val="header"/>
    <w:basedOn w:val="Normal"/>
    <w:link w:val="EncabezadoCar"/>
    <w:uiPriority w:val="99"/>
    <w:unhideWhenUsed/>
    <w:rsid w:val="00283F11"/>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283F11"/>
  </w:style>
  <w:style w:type="paragraph" w:styleId="Piedepgina">
    <w:name w:val="footer"/>
    <w:basedOn w:val="Normal"/>
    <w:link w:val="PiedepginaCar"/>
    <w:uiPriority w:val="99"/>
    <w:unhideWhenUsed/>
    <w:rsid w:val="00283F11"/>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283F11"/>
  </w:style>
  <w:style w:type="paragraph" w:styleId="Sangradetextonormal">
    <w:name w:val="Body Text Indent"/>
    <w:basedOn w:val="Normal"/>
    <w:link w:val="SangradetextonormalCar"/>
    <w:rsid w:val="00250811"/>
    <w:pPr>
      <w:ind w:left="360"/>
      <w:jc w:val="both"/>
    </w:pPr>
    <w:rPr>
      <w:rFonts w:ascii="Comic Sans MS" w:eastAsia="Times New Roman" w:hAnsi="Comic Sans MS"/>
      <w:sz w:val="18"/>
      <w:lang w:val="es-ES" w:eastAsia="es-ES"/>
    </w:rPr>
  </w:style>
  <w:style w:type="character" w:customStyle="1" w:styleId="SangradetextonormalCar">
    <w:name w:val="Sangría de texto normal Car"/>
    <w:basedOn w:val="Fuentedeprrafopredeter"/>
    <w:link w:val="Sangradetextonormal"/>
    <w:rsid w:val="00250811"/>
    <w:rPr>
      <w:rFonts w:ascii="Comic Sans MS" w:eastAsia="Times New Roman" w:hAnsi="Comic Sans MS" w:cs="Times New Roman"/>
      <w:sz w:val="18"/>
      <w:szCs w:val="24"/>
      <w:lang w:val="es-ES" w:eastAsia="es-ES"/>
    </w:rPr>
  </w:style>
  <w:style w:type="paragraph" w:customStyle="1" w:styleId="texto">
    <w:name w:val="texto"/>
    <w:basedOn w:val="Normal"/>
    <w:rsid w:val="00ED6A9B"/>
    <w:pPr>
      <w:spacing w:after="101" w:line="216" w:lineRule="atLeast"/>
      <w:ind w:firstLine="288"/>
      <w:jc w:val="both"/>
    </w:pPr>
    <w:rPr>
      <w:rFonts w:ascii="Arial" w:eastAsia="Times New Roman" w:hAnsi="Arial"/>
      <w:sz w:val="18"/>
      <w:szCs w:val="20"/>
      <w:lang w:eastAsia="es-ES"/>
    </w:rPr>
  </w:style>
  <w:style w:type="paragraph" w:customStyle="1" w:styleId="Texto0">
    <w:name w:val="Texto"/>
    <w:basedOn w:val="Normal"/>
    <w:link w:val="TextoCar"/>
    <w:rsid w:val="00ED6A9B"/>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0"/>
    <w:locked/>
    <w:rsid w:val="00ED6A9B"/>
    <w:rPr>
      <w:rFonts w:ascii="Arial" w:eastAsia="Times New Roman" w:hAnsi="Arial" w:cs="Times New Roman"/>
      <w:sz w:val="18"/>
      <w:szCs w:val="20"/>
      <w:lang w:val="es-ES" w:eastAsia="es-ES"/>
    </w:rPr>
  </w:style>
  <w:style w:type="character" w:styleId="Hipervnculo">
    <w:name w:val="Hyperlink"/>
    <w:basedOn w:val="Fuentedeprrafopredeter"/>
    <w:uiPriority w:val="99"/>
    <w:unhideWhenUsed/>
    <w:rsid w:val="004E7218"/>
    <w:rPr>
      <w:color w:val="00144D"/>
      <w:u w:val="single"/>
    </w:rPr>
  </w:style>
  <w:style w:type="table" w:styleId="Tablaconcuadrcula">
    <w:name w:val="Table Grid"/>
    <w:basedOn w:val="Tablanormal"/>
    <w:uiPriority w:val="59"/>
    <w:rsid w:val="0030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8135">
      <w:bodyDiv w:val="1"/>
      <w:marLeft w:val="0"/>
      <w:marRight w:val="0"/>
      <w:marTop w:val="0"/>
      <w:marBottom w:val="0"/>
      <w:divBdr>
        <w:top w:val="none" w:sz="0" w:space="0" w:color="auto"/>
        <w:left w:val="none" w:sz="0" w:space="0" w:color="auto"/>
        <w:bottom w:val="none" w:sz="0" w:space="0" w:color="auto"/>
        <w:right w:val="none" w:sz="0" w:space="0" w:color="auto"/>
      </w:divBdr>
      <w:divsChild>
        <w:div w:id="1199005830">
          <w:marLeft w:val="0"/>
          <w:marRight w:val="0"/>
          <w:marTop w:val="0"/>
          <w:marBottom w:val="0"/>
          <w:divBdr>
            <w:top w:val="none" w:sz="0" w:space="0" w:color="auto"/>
            <w:left w:val="none" w:sz="0" w:space="0" w:color="auto"/>
            <w:bottom w:val="none" w:sz="0" w:space="0" w:color="auto"/>
            <w:right w:val="none" w:sz="0" w:space="0" w:color="auto"/>
          </w:divBdr>
          <w:divsChild>
            <w:div w:id="1439106396">
              <w:marLeft w:val="0"/>
              <w:marRight w:val="0"/>
              <w:marTop w:val="0"/>
              <w:marBottom w:val="0"/>
              <w:divBdr>
                <w:top w:val="none" w:sz="0" w:space="0" w:color="auto"/>
                <w:left w:val="none" w:sz="0" w:space="0" w:color="auto"/>
                <w:bottom w:val="none" w:sz="0" w:space="0" w:color="auto"/>
                <w:right w:val="none" w:sz="0" w:space="0" w:color="auto"/>
              </w:divBdr>
            </w:div>
            <w:div w:id="451091384">
              <w:marLeft w:val="0"/>
              <w:marRight w:val="0"/>
              <w:marTop w:val="0"/>
              <w:marBottom w:val="0"/>
              <w:divBdr>
                <w:top w:val="none" w:sz="0" w:space="0" w:color="auto"/>
                <w:left w:val="none" w:sz="0" w:space="0" w:color="auto"/>
                <w:bottom w:val="none" w:sz="0" w:space="0" w:color="auto"/>
                <w:right w:val="none" w:sz="0" w:space="0" w:color="auto"/>
              </w:divBdr>
            </w:div>
            <w:div w:id="1952399727">
              <w:marLeft w:val="0"/>
              <w:marRight w:val="0"/>
              <w:marTop w:val="0"/>
              <w:marBottom w:val="0"/>
              <w:divBdr>
                <w:top w:val="none" w:sz="0" w:space="0" w:color="auto"/>
                <w:left w:val="none" w:sz="0" w:space="0" w:color="auto"/>
                <w:bottom w:val="none" w:sz="0" w:space="0" w:color="auto"/>
                <w:right w:val="none" w:sz="0" w:space="0" w:color="auto"/>
              </w:divBdr>
            </w:div>
            <w:div w:id="1413964992">
              <w:marLeft w:val="0"/>
              <w:marRight w:val="0"/>
              <w:marTop w:val="0"/>
              <w:marBottom w:val="0"/>
              <w:divBdr>
                <w:top w:val="none" w:sz="0" w:space="0" w:color="auto"/>
                <w:left w:val="none" w:sz="0" w:space="0" w:color="auto"/>
                <w:bottom w:val="none" w:sz="0" w:space="0" w:color="auto"/>
                <w:right w:val="none" w:sz="0" w:space="0" w:color="auto"/>
              </w:divBdr>
            </w:div>
            <w:div w:id="1121415742">
              <w:marLeft w:val="0"/>
              <w:marRight w:val="0"/>
              <w:marTop w:val="0"/>
              <w:marBottom w:val="0"/>
              <w:divBdr>
                <w:top w:val="none" w:sz="0" w:space="0" w:color="auto"/>
                <w:left w:val="none" w:sz="0" w:space="0" w:color="auto"/>
                <w:bottom w:val="none" w:sz="0" w:space="0" w:color="auto"/>
                <w:right w:val="none" w:sz="0" w:space="0" w:color="auto"/>
              </w:divBdr>
            </w:div>
            <w:div w:id="1635602472">
              <w:marLeft w:val="0"/>
              <w:marRight w:val="0"/>
              <w:marTop w:val="0"/>
              <w:marBottom w:val="0"/>
              <w:divBdr>
                <w:top w:val="none" w:sz="0" w:space="0" w:color="auto"/>
                <w:left w:val="none" w:sz="0" w:space="0" w:color="auto"/>
                <w:bottom w:val="none" w:sz="0" w:space="0" w:color="auto"/>
                <w:right w:val="none" w:sz="0" w:space="0" w:color="auto"/>
              </w:divBdr>
            </w:div>
            <w:div w:id="190608073">
              <w:marLeft w:val="0"/>
              <w:marRight w:val="0"/>
              <w:marTop w:val="0"/>
              <w:marBottom w:val="0"/>
              <w:divBdr>
                <w:top w:val="none" w:sz="0" w:space="0" w:color="auto"/>
                <w:left w:val="none" w:sz="0" w:space="0" w:color="auto"/>
                <w:bottom w:val="none" w:sz="0" w:space="0" w:color="auto"/>
                <w:right w:val="none" w:sz="0" w:space="0" w:color="auto"/>
              </w:divBdr>
            </w:div>
            <w:div w:id="767770889">
              <w:marLeft w:val="0"/>
              <w:marRight w:val="0"/>
              <w:marTop w:val="0"/>
              <w:marBottom w:val="0"/>
              <w:divBdr>
                <w:top w:val="none" w:sz="0" w:space="0" w:color="auto"/>
                <w:left w:val="none" w:sz="0" w:space="0" w:color="auto"/>
                <w:bottom w:val="none" w:sz="0" w:space="0" w:color="auto"/>
                <w:right w:val="none" w:sz="0" w:space="0" w:color="auto"/>
              </w:divBdr>
            </w:div>
            <w:div w:id="5397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9714">
      <w:bodyDiv w:val="1"/>
      <w:marLeft w:val="0"/>
      <w:marRight w:val="0"/>
      <w:marTop w:val="0"/>
      <w:marBottom w:val="0"/>
      <w:divBdr>
        <w:top w:val="none" w:sz="0" w:space="0" w:color="auto"/>
        <w:left w:val="none" w:sz="0" w:space="0" w:color="auto"/>
        <w:bottom w:val="none" w:sz="0" w:space="0" w:color="auto"/>
        <w:right w:val="none" w:sz="0" w:space="0" w:color="auto"/>
      </w:divBdr>
    </w:div>
    <w:div w:id="992290647">
      <w:bodyDiv w:val="1"/>
      <w:marLeft w:val="0"/>
      <w:marRight w:val="0"/>
      <w:marTop w:val="0"/>
      <w:marBottom w:val="0"/>
      <w:divBdr>
        <w:top w:val="none" w:sz="0" w:space="0" w:color="auto"/>
        <w:left w:val="none" w:sz="0" w:space="0" w:color="auto"/>
        <w:bottom w:val="none" w:sz="0" w:space="0" w:color="auto"/>
        <w:right w:val="none" w:sz="0" w:space="0" w:color="auto"/>
      </w:divBdr>
      <w:divsChild>
        <w:div w:id="1127891170">
          <w:marLeft w:val="0"/>
          <w:marRight w:val="0"/>
          <w:marTop w:val="0"/>
          <w:marBottom w:val="0"/>
          <w:divBdr>
            <w:top w:val="none" w:sz="0" w:space="0" w:color="auto"/>
            <w:left w:val="none" w:sz="0" w:space="0" w:color="auto"/>
            <w:bottom w:val="none" w:sz="0" w:space="0" w:color="auto"/>
            <w:right w:val="none" w:sz="0" w:space="0" w:color="auto"/>
          </w:divBdr>
        </w:div>
      </w:divsChild>
    </w:div>
    <w:div w:id="1359434262">
      <w:bodyDiv w:val="1"/>
      <w:marLeft w:val="0"/>
      <w:marRight w:val="0"/>
      <w:marTop w:val="0"/>
      <w:marBottom w:val="0"/>
      <w:divBdr>
        <w:top w:val="none" w:sz="0" w:space="0" w:color="auto"/>
        <w:left w:val="none" w:sz="0" w:space="0" w:color="auto"/>
        <w:bottom w:val="none" w:sz="0" w:space="0" w:color="auto"/>
        <w:right w:val="none" w:sz="0" w:space="0" w:color="auto"/>
      </w:divBdr>
      <w:divsChild>
        <w:div w:id="2025326863">
          <w:marLeft w:val="0"/>
          <w:marRight w:val="0"/>
          <w:marTop w:val="0"/>
          <w:marBottom w:val="0"/>
          <w:divBdr>
            <w:top w:val="none" w:sz="0" w:space="0" w:color="auto"/>
            <w:left w:val="none" w:sz="0" w:space="0" w:color="auto"/>
            <w:bottom w:val="none" w:sz="0" w:space="0" w:color="auto"/>
            <w:right w:val="none" w:sz="0" w:space="0" w:color="auto"/>
          </w:divBdr>
        </w:div>
      </w:divsChild>
    </w:div>
    <w:div w:id="14877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ucedo@kcsm.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hernandez@kcs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CDC7CA.B096DA9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Lulu</cp:lastModifiedBy>
  <cp:revision>2</cp:revision>
  <cp:lastPrinted>2015-06-29T15:00:00Z</cp:lastPrinted>
  <dcterms:created xsi:type="dcterms:W3CDTF">2016-08-02T22:12:00Z</dcterms:created>
  <dcterms:modified xsi:type="dcterms:W3CDTF">2016-08-02T22:12:00Z</dcterms:modified>
</cp:coreProperties>
</file>